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4E9FD" w14:textId="60828DA3" w:rsidR="003B2EA3" w:rsidRPr="00113DEB" w:rsidRDefault="005C7853" w:rsidP="00DB074D">
      <w:pPr>
        <w:tabs>
          <w:tab w:val="center" w:pos="7218"/>
        </w:tabs>
        <w:bidi/>
        <w:spacing w:after="0" w:line="240" w:lineRule="auto"/>
        <w:ind w:left="-57" w:firstLine="101"/>
        <w:jc w:val="center"/>
        <w:rPr>
          <w:rFonts w:ascii="IranNastaliq" w:hAnsi="IranNastaliq" w:cs="B Nazanin"/>
          <w:b/>
          <w:bCs/>
          <w:sz w:val="26"/>
          <w:szCs w:val="26"/>
          <w:rtl/>
        </w:rPr>
      </w:pPr>
      <w:r w:rsidRPr="00113DEB">
        <w:rPr>
          <w:rFonts w:ascii="IranNastaliq" w:hAnsi="IranNastaliq" w:cs="B Nazanin" w:hint="cs"/>
          <w:b/>
          <w:bCs/>
          <w:sz w:val="26"/>
          <w:szCs w:val="26"/>
          <w:rtl/>
        </w:rPr>
        <w:t xml:space="preserve">دستورالعمل </w:t>
      </w:r>
      <w:r w:rsidR="0020394F" w:rsidRPr="00113DEB">
        <w:rPr>
          <w:rFonts w:ascii="IranNastaliq" w:hAnsi="IranNastaliq" w:cs="B Nazanin" w:hint="cs"/>
          <w:b/>
          <w:bCs/>
          <w:sz w:val="26"/>
          <w:szCs w:val="26"/>
          <w:rtl/>
        </w:rPr>
        <w:t xml:space="preserve">حمایت </w:t>
      </w:r>
      <w:r w:rsidR="002551D3" w:rsidRPr="00113DEB">
        <w:rPr>
          <w:rFonts w:ascii="IranNastaliq" w:hAnsi="IranNastaliq" w:cs="B Nazanin" w:hint="cs"/>
          <w:b/>
          <w:bCs/>
          <w:sz w:val="26"/>
          <w:szCs w:val="26"/>
          <w:rtl/>
        </w:rPr>
        <w:t xml:space="preserve">از توسعه </w:t>
      </w:r>
      <w:r w:rsidR="005372E7" w:rsidRPr="00113DEB">
        <w:rPr>
          <w:rFonts w:ascii="IranNastaliq" w:hAnsi="IranNastaliq" w:cs="B Nazanin" w:hint="cs"/>
          <w:b/>
          <w:bCs/>
          <w:sz w:val="26"/>
          <w:szCs w:val="26"/>
          <w:rtl/>
        </w:rPr>
        <w:t xml:space="preserve">خوشه های </w:t>
      </w:r>
      <w:r w:rsidR="002551D3" w:rsidRPr="00113DEB">
        <w:rPr>
          <w:rFonts w:ascii="IranNastaliq" w:hAnsi="IranNastaliq" w:cs="B Nazanin" w:hint="cs"/>
          <w:b/>
          <w:bCs/>
          <w:sz w:val="26"/>
          <w:szCs w:val="26"/>
          <w:rtl/>
        </w:rPr>
        <w:t>نوآوری</w:t>
      </w:r>
      <w:r w:rsidR="005372E7" w:rsidRPr="00113DEB">
        <w:rPr>
          <w:rFonts w:ascii="IranNastaliq" w:hAnsi="IranNastaliq" w:cs="B Nazanin" w:hint="cs"/>
          <w:b/>
          <w:bCs/>
          <w:sz w:val="26"/>
          <w:szCs w:val="26"/>
          <w:rtl/>
        </w:rPr>
        <w:t xml:space="preserve"> به روش نوآوری باز</w:t>
      </w:r>
    </w:p>
    <w:p w14:paraId="7ED16A3F" w14:textId="77777777" w:rsidR="003B2EA3" w:rsidRPr="00113DEB" w:rsidRDefault="003B2EA3" w:rsidP="00DB074D">
      <w:pPr>
        <w:tabs>
          <w:tab w:val="center" w:pos="7218"/>
        </w:tabs>
        <w:bidi/>
        <w:spacing w:after="0" w:line="240" w:lineRule="auto"/>
        <w:ind w:left="-57" w:firstLine="101"/>
        <w:jc w:val="center"/>
        <w:rPr>
          <w:rFonts w:ascii="IranNastaliq" w:hAnsi="IranNastaliq" w:cs="B Nazanin"/>
          <w:b/>
          <w:bCs/>
          <w:sz w:val="26"/>
          <w:szCs w:val="26"/>
          <w:rtl/>
        </w:rPr>
      </w:pPr>
    </w:p>
    <w:p w14:paraId="0755D197" w14:textId="45B48E88" w:rsidR="002551D3" w:rsidRPr="00113DEB" w:rsidRDefault="002551D3" w:rsidP="00DB074D">
      <w:pPr>
        <w:tabs>
          <w:tab w:val="center" w:pos="4637"/>
        </w:tabs>
        <w:bidi/>
        <w:spacing w:after="120" w:line="264" w:lineRule="auto"/>
        <w:jc w:val="both"/>
        <w:rPr>
          <w:rFonts w:ascii="IranNastaliq" w:hAnsi="IranNastaliq" w:cs="B Nazanin"/>
          <w:sz w:val="26"/>
          <w:szCs w:val="26"/>
          <w:lang w:bidi="fa-IR"/>
        </w:rPr>
      </w:pPr>
      <w:r w:rsidRPr="00113DEB">
        <w:rPr>
          <w:rFonts w:ascii="IranNastaliq" w:hAnsi="IranNastaliq" w:cs="B Nazanin" w:hint="cs"/>
          <w:sz w:val="26"/>
          <w:szCs w:val="26"/>
          <w:rtl/>
          <w:lang w:bidi="fa-IR"/>
        </w:rPr>
        <w:t>یکی از روش</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اصلی توسعه کسب و کارهای جدید</w:t>
      </w:r>
      <w:r w:rsidR="007F4BF6" w:rsidRPr="00113DEB">
        <w:rPr>
          <w:rFonts w:ascii="IranNastaliq" w:hAnsi="IranNastaliq" w:cs="B Nazanin" w:hint="cs"/>
          <w:sz w:val="26"/>
          <w:szCs w:val="26"/>
          <w:rtl/>
          <w:lang w:bidi="fa-IR"/>
        </w:rPr>
        <w:t>،</w:t>
      </w:r>
      <w:r w:rsidRPr="00113DEB">
        <w:rPr>
          <w:rFonts w:ascii="IranNastaliq" w:hAnsi="IranNastaliq" w:cs="B Nazanin" w:hint="cs"/>
          <w:sz w:val="26"/>
          <w:szCs w:val="26"/>
          <w:rtl/>
          <w:lang w:bidi="fa-IR"/>
        </w:rPr>
        <w:t xml:space="preserve"> ایجاد ترکیب مناسب</w:t>
      </w:r>
      <w:r w:rsidR="00D61B74" w:rsidRPr="00113DEB">
        <w:rPr>
          <w:rFonts w:ascii="IranNastaliq" w:hAnsi="IranNastaliq" w:cs="B Nazanin" w:hint="cs"/>
          <w:sz w:val="26"/>
          <w:szCs w:val="26"/>
          <w:rtl/>
          <w:lang w:bidi="fa-IR"/>
        </w:rPr>
        <w:t>ی</w:t>
      </w:r>
      <w:r w:rsidRPr="00113DEB">
        <w:rPr>
          <w:rFonts w:ascii="IranNastaliq" w:hAnsi="IranNastaliq" w:cs="B Nazanin" w:hint="cs"/>
          <w:sz w:val="26"/>
          <w:szCs w:val="26"/>
          <w:rtl/>
          <w:lang w:bidi="fa-IR"/>
        </w:rPr>
        <w:t xml:space="preserve"> از شرکت</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بزرگ دارای بازار و شرکت</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نوپاست.</w:t>
      </w:r>
      <w:r w:rsidR="00EC2A15">
        <w:rPr>
          <w:rFonts w:ascii="IranNastaliq" w:hAnsi="IranNastaliq" w:cs="B Nazanin" w:hint="cs"/>
          <w:sz w:val="26"/>
          <w:szCs w:val="26"/>
          <w:rtl/>
          <w:lang w:bidi="fa-IR"/>
        </w:rPr>
        <w:t xml:space="preserve"> در</w:t>
      </w:r>
      <w:r w:rsidRPr="00113DEB">
        <w:rPr>
          <w:rFonts w:ascii="IranNastaliq" w:hAnsi="IranNastaliq" w:cs="B Nazanin" w:hint="cs"/>
          <w:sz w:val="26"/>
          <w:szCs w:val="26"/>
          <w:rtl/>
          <w:lang w:bidi="fa-IR"/>
        </w:rPr>
        <w:t xml:space="preserve"> </w:t>
      </w:r>
      <w:r w:rsidR="00E474BD" w:rsidRPr="00113DEB">
        <w:rPr>
          <w:rFonts w:ascii="IranNastaliq" w:hAnsi="IranNastaliq" w:cs="B Nazanin" w:hint="cs"/>
          <w:sz w:val="26"/>
          <w:szCs w:val="26"/>
          <w:rtl/>
          <w:lang w:bidi="fa-IR"/>
        </w:rPr>
        <w:t>این ترکیب</w:t>
      </w:r>
      <w:r w:rsidR="00E474BD" w:rsidRPr="00113DEB">
        <w:rPr>
          <w:rFonts w:ascii="IranNastaliq" w:hAnsi="IranNastaliq" w:cs="B Nazanin"/>
          <w:sz w:val="26"/>
          <w:szCs w:val="26"/>
          <w:lang w:bidi="fa-IR"/>
        </w:rPr>
        <w:t xml:space="preserve"> </w:t>
      </w:r>
      <w:r w:rsidR="00E474BD" w:rsidRPr="00113DEB">
        <w:rPr>
          <w:rFonts w:ascii="IranNastaliq" w:hAnsi="IranNastaliq" w:cs="B Nazanin" w:hint="cs"/>
          <w:sz w:val="26"/>
          <w:szCs w:val="26"/>
          <w:rtl/>
          <w:lang w:bidi="fa-IR"/>
        </w:rPr>
        <w:t xml:space="preserve"> </w:t>
      </w:r>
      <w:r w:rsidR="00EC2A15">
        <w:rPr>
          <w:rFonts w:ascii="IranNastaliq" w:hAnsi="IranNastaliq" w:cs="B Nazanin" w:hint="cs"/>
          <w:sz w:val="26"/>
          <w:szCs w:val="26"/>
          <w:rtl/>
          <w:lang w:bidi="fa-IR"/>
        </w:rPr>
        <w:t>وظیفه</w:t>
      </w:r>
      <w:r w:rsidR="00E474BD" w:rsidRPr="00113DEB">
        <w:rPr>
          <w:rFonts w:ascii="IranNastaliq" w:hAnsi="IranNastaliq" w:cs="B Nazanin" w:hint="cs"/>
          <w:sz w:val="26"/>
          <w:szCs w:val="26"/>
          <w:rtl/>
          <w:lang w:bidi="fa-IR"/>
        </w:rPr>
        <w:t xml:space="preserve"> شرکت </w:t>
      </w:r>
      <w:r w:rsidR="00AC55B9" w:rsidRPr="00113DEB">
        <w:rPr>
          <w:rFonts w:ascii="IranNastaliq" w:hAnsi="IranNastaliq" w:cs="B Nazanin" w:hint="cs"/>
          <w:sz w:val="26"/>
          <w:szCs w:val="26"/>
          <w:rtl/>
          <w:lang w:bidi="fa-IR"/>
        </w:rPr>
        <w:t>بزرگتر</w:t>
      </w:r>
      <w:r w:rsidR="00E474BD" w:rsidRPr="00113DEB">
        <w:rPr>
          <w:rFonts w:ascii="IranNastaliq" w:hAnsi="IranNastaliq" w:cs="B Nazanin" w:hint="cs"/>
          <w:sz w:val="26"/>
          <w:szCs w:val="26"/>
          <w:rtl/>
          <w:lang w:bidi="fa-IR"/>
        </w:rPr>
        <w:t xml:space="preserve"> در قالب ارائه خدمات منتورشیپ، زیرساخت و تجهیزات سخت</w:t>
      </w:r>
      <w:r w:rsidR="00E474BD" w:rsidRPr="00113DEB">
        <w:rPr>
          <w:rFonts w:ascii="IranNastaliq" w:hAnsi="IranNastaliq" w:cs="B Nazanin"/>
          <w:sz w:val="26"/>
          <w:szCs w:val="26"/>
          <w:rtl/>
          <w:lang w:bidi="fa-IR"/>
        </w:rPr>
        <w:softHyphen/>
      </w:r>
      <w:r w:rsidR="00E474BD" w:rsidRPr="00113DEB">
        <w:rPr>
          <w:rFonts w:ascii="IranNastaliq" w:hAnsi="IranNastaliq" w:cs="B Nazanin" w:hint="cs"/>
          <w:sz w:val="26"/>
          <w:szCs w:val="26"/>
          <w:rtl/>
          <w:lang w:bidi="fa-IR"/>
        </w:rPr>
        <w:t>افزاری</w:t>
      </w:r>
      <w:r w:rsidR="00AC55B9" w:rsidRPr="00113DEB">
        <w:rPr>
          <w:rFonts w:ascii="IranNastaliq" w:hAnsi="IranNastaliq" w:cs="B Nazanin" w:hint="cs"/>
          <w:sz w:val="26"/>
          <w:szCs w:val="26"/>
          <w:rtl/>
          <w:lang w:bidi="fa-IR"/>
        </w:rPr>
        <w:t xml:space="preserve"> و نرم افزاری</w:t>
      </w:r>
      <w:r w:rsidR="00E474BD" w:rsidRPr="00113DEB">
        <w:rPr>
          <w:rFonts w:ascii="IranNastaliq" w:hAnsi="IranNastaliq" w:cs="B Nazanin" w:hint="cs"/>
          <w:sz w:val="26"/>
          <w:szCs w:val="26"/>
          <w:rtl/>
          <w:lang w:bidi="fa-IR"/>
        </w:rPr>
        <w:t xml:space="preserve"> مورد نیاز و خدمات پشتیبانی مدیریتی </w:t>
      </w:r>
      <w:r w:rsidR="00EC2A15">
        <w:rPr>
          <w:rFonts w:ascii="IranNastaliq" w:hAnsi="IranNastaliq" w:cs="B Nazanin" w:hint="cs"/>
          <w:sz w:val="26"/>
          <w:szCs w:val="26"/>
          <w:rtl/>
          <w:lang w:bidi="fa-IR"/>
        </w:rPr>
        <w:t>است</w:t>
      </w:r>
      <w:r w:rsidR="00D61B74" w:rsidRPr="00113DEB">
        <w:rPr>
          <w:rFonts w:ascii="IranNastaliq" w:hAnsi="IranNastaliq" w:cs="B Nazanin" w:hint="cs"/>
          <w:sz w:val="26"/>
          <w:szCs w:val="26"/>
          <w:rtl/>
          <w:lang w:bidi="fa-IR"/>
        </w:rPr>
        <w:t>.</w:t>
      </w:r>
      <w:r w:rsidR="00E474BD" w:rsidRPr="00113DEB">
        <w:rPr>
          <w:rFonts w:ascii="IranNastaliq" w:hAnsi="IranNastaliq" w:cs="B Nazanin" w:hint="cs"/>
          <w:sz w:val="26"/>
          <w:szCs w:val="26"/>
          <w:rtl/>
          <w:lang w:bidi="fa-IR"/>
        </w:rPr>
        <w:t xml:space="preserve"> همچنین خرید تضمینی محصول </w:t>
      </w:r>
      <w:r w:rsidR="00AC55B9" w:rsidRPr="00113DEB">
        <w:rPr>
          <w:rFonts w:ascii="IranNastaliq" w:hAnsi="IranNastaliq" w:cs="B Nazanin" w:hint="cs"/>
          <w:sz w:val="26"/>
          <w:szCs w:val="26"/>
          <w:rtl/>
          <w:lang w:bidi="fa-IR"/>
        </w:rPr>
        <w:t xml:space="preserve">یا مشارکت در </w:t>
      </w:r>
      <w:r w:rsidR="00E474BD" w:rsidRPr="00113DEB">
        <w:rPr>
          <w:rFonts w:ascii="IranNastaliq" w:hAnsi="IranNastaliq" w:cs="B Nazanin" w:hint="cs"/>
          <w:sz w:val="26"/>
          <w:szCs w:val="26"/>
          <w:rtl/>
          <w:lang w:bidi="fa-IR"/>
        </w:rPr>
        <w:t>سهام شرکت</w:t>
      </w:r>
      <w:r w:rsidR="00D61B74" w:rsidRPr="00113DEB">
        <w:rPr>
          <w:rFonts w:ascii="IranNastaliq" w:hAnsi="IranNastaliq" w:cs="B Nazanin" w:hint="cs"/>
          <w:sz w:val="26"/>
          <w:szCs w:val="26"/>
          <w:rtl/>
          <w:lang w:bidi="fa-IR"/>
        </w:rPr>
        <w:t xml:space="preserve"> زایشی ایجاد شده</w:t>
      </w:r>
      <w:r w:rsidR="00E474BD" w:rsidRPr="00113DEB">
        <w:rPr>
          <w:rFonts w:ascii="IranNastaliq" w:hAnsi="IranNastaliq" w:cs="B Nazanin" w:hint="cs"/>
          <w:sz w:val="26"/>
          <w:szCs w:val="26"/>
          <w:rtl/>
          <w:lang w:bidi="fa-IR"/>
        </w:rPr>
        <w:t xml:space="preserve"> پس از موفقیت در تولید محصول</w:t>
      </w:r>
      <w:r w:rsidR="00D61B74" w:rsidRPr="00113DEB">
        <w:rPr>
          <w:rFonts w:ascii="IranNastaliq" w:hAnsi="IranNastaliq" w:cs="B Nazanin" w:hint="cs"/>
          <w:sz w:val="26"/>
          <w:szCs w:val="26"/>
          <w:rtl/>
          <w:lang w:bidi="fa-IR"/>
        </w:rPr>
        <w:t xml:space="preserve"> از طرف شرکت محور به تقویت این ترکیب کمک شایانی خواهد کرد</w:t>
      </w:r>
      <w:r w:rsidR="00E474BD" w:rsidRPr="00113DEB">
        <w:rPr>
          <w:rFonts w:ascii="IranNastaliq" w:hAnsi="IranNastaliq" w:cs="B Nazanin" w:hint="cs"/>
          <w:sz w:val="26"/>
          <w:szCs w:val="26"/>
          <w:rtl/>
          <w:lang w:bidi="fa-IR"/>
        </w:rPr>
        <w:t>. واحد فناور نوپا نیز با تلاش نوآورانه برای دستیابی به محصولات جدید و نوآوری و فن</w:t>
      </w:r>
      <w:r w:rsidR="00E474BD" w:rsidRPr="00113DEB">
        <w:rPr>
          <w:rFonts w:ascii="IranNastaliq" w:hAnsi="IranNastaliq" w:cs="B Nazanin"/>
          <w:sz w:val="26"/>
          <w:szCs w:val="26"/>
          <w:rtl/>
          <w:lang w:bidi="fa-IR"/>
        </w:rPr>
        <w:softHyphen/>
      </w:r>
      <w:r w:rsidR="00E474BD" w:rsidRPr="00113DEB">
        <w:rPr>
          <w:rFonts w:ascii="IranNastaliq" w:hAnsi="IranNastaliq" w:cs="B Nazanin" w:hint="cs"/>
          <w:sz w:val="26"/>
          <w:szCs w:val="26"/>
          <w:rtl/>
          <w:lang w:bidi="fa-IR"/>
        </w:rPr>
        <w:t>آفرینی، در این ترکیب مشارکت می نماید</w:t>
      </w:r>
      <w:r w:rsidR="00AC55B9" w:rsidRPr="00113DEB">
        <w:rPr>
          <w:rFonts w:ascii="IranNastaliq" w:hAnsi="IranNastaliq" w:cs="B Nazanin" w:hint="cs"/>
          <w:sz w:val="26"/>
          <w:szCs w:val="26"/>
          <w:rtl/>
          <w:lang w:bidi="fa-IR"/>
        </w:rPr>
        <w:t xml:space="preserve">. پارک فناوری اطلاعات و ارتباطات در همین راستا از ایجاد خوشه های نوآوری توسط شرکت های بزرگ عضو پارک (شرکت محور) حمایت می کند. این دستور العمل به منظور ایجاد نظم و هماهنگی در اجرای برنامه مذکور تهیه شده است. </w:t>
      </w:r>
    </w:p>
    <w:p w14:paraId="56846060" w14:textId="77777777" w:rsidR="00AC55B9" w:rsidRPr="00113DEB" w:rsidRDefault="00AC55B9" w:rsidP="00DB074D">
      <w:pPr>
        <w:numPr>
          <w:ilvl w:val="0"/>
          <w:numId w:val="7"/>
        </w:numPr>
        <w:bidi/>
        <w:spacing w:before="120" w:after="120" w:line="240" w:lineRule="auto"/>
        <w:ind w:left="96" w:firstLine="0"/>
        <w:jc w:val="lowKashida"/>
        <w:rPr>
          <w:rFonts w:cs="B Nazanin"/>
          <w:b/>
          <w:bCs/>
          <w:color w:val="000000" w:themeColor="text1"/>
          <w:sz w:val="26"/>
          <w:szCs w:val="26"/>
          <w:lang w:bidi="fa-IR"/>
        </w:rPr>
      </w:pPr>
      <w:r w:rsidRPr="00113DEB">
        <w:rPr>
          <w:rFonts w:cs="B Nazanin" w:hint="cs"/>
          <w:b/>
          <w:bCs/>
          <w:color w:val="000000" w:themeColor="text1"/>
          <w:sz w:val="26"/>
          <w:szCs w:val="26"/>
          <w:rtl/>
          <w:lang w:bidi="fa-IR"/>
        </w:rPr>
        <w:t>تعاریف</w:t>
      </w:r>
    </w:p>
    <w:p w14:paraId="2F7214A0" w14:textId="77777777" w:rsidR="00AC55B9" w:rsidRPr="00113DEB" w:rsidRDefault="00AC55B9" w:rsidP="00DB074D">
      <w:pPr>
        <w:numPr>
          <w:ilvl w:val="1"/>
          <w:numId w:val="7"/>
        </w:numPr>
        <w:bidi/>
        <w:spacing w:after="0" w:line="240" w:lineRule="auto"/>
        <w:jc w:val="lowKashida"/>
        <w:rPr>
          <w:rFonts w:cs="B Nazanin"/>
          <w:color w:val="000000" w:themeColor="text1"/>
          <w:sz w:val="26"/>
          <w:szCs w:val="26"/>
          <w:lang w:bidi="fa-IR"/>
        </w:rPr>
      </w:pPr>
      <w:r w:rsidRPr="00113DEB">
        <w:rPr>
          <w:rFonts w:cs="B Nazanin" w:hint="cs"/>
          <w:b/>
          <w:bCs/>
          <w:color w:val="000000" w:themeColor="text1"/>
          <w:sz w:val="26"/>
          <w:szCs w:val="26"/>
          <w:rtl/>
          <w:lang w:bidi="fa-IR"/>
        </w:rPr>
        <w:t>پارک فاوا</w:t>
      </w:r>
      <w:r w:rsidRPr="00113DEB">
        <w:rPr>
          <w:rFonts w:cs="B Nazanin"/>
          <w:b/>
          <w:bCs/>
          <w:color w:val="000000" w:themeColor="text1"/>
          <w:sz w:val="26"/>
          <w:szCs w:val="26"/>
          <w:rtl/>
          <w:lang w:bidi="fa-IR"/>
        </w:rPr>
        <w:t xml:space="preserve">: </w:t>
      </w:r>
      <w:r w:rsidRPr="00113DEB">
        <w:rPr>
          <w:rFonts w:cs="B Nazanin"/>
          <w:color w:val="000000" w:themeColor="text1"/>
          <w:sz w:val="26"/>
          <w:szCs w:val="26"/>
          <w:rtl/>
          <w:lang w:bidi="fa-IR"/>
        </w:rPr>
        <w:t>منظور پارک فناور</w:t>
      </w:r>
      <w:r w:rsidRPr="00113DEB">
        <w:rPr>
          <w:rFonts w:cs="B Nazanin" w:hint="cs"/>
          <w:color w:val="000000" w:themeColor="text1"/>
          <w:sz w:val="26"/>
          <w:szCs w:val="26"/>
          <w:rtl/>
          <w:lang w:bidi="fa-IR"/>
        </w:rPr>
        <w:t>ی</w:t>
      </w:r>
      <w:r w:rsidRPr="00113DEB">
        <w:rPr>
          <w:rFonts w:cs="B Nazanin"/>
          <w:color w:val="000000" w:themeColor="text1"/>
          <w:sz w:val="26"/>
          <w:szCs w:val="26"/>
          <w:rtl/>
          <w:lang w:bidi="fa-IR"/>
        </w:rPr>
        <w:t xml:space="preserve"> اطلاعات و ارتباطات است</w:t>
      </w:r>
      <w:r w:rsidRPr="00113DEB">
        <w:rPr>
          <w:rFonts w:cs="B Nazanin" w:hint="cs"/>
          <w:color w:val="000000" w:themeColor="text1"/>
          <w:sz w:val="26"/>
          <w:szCs w:val="26"/>
          <w:rtl/>
          <w:lang w:bidi="fa-IR"/>
        </w:rPr>
        <w:t>.</w:t>
      </w:r>
    </w:p>
    <w:p w14:paraId="468DF81F" w14:textId="14BB1023" w:rsidR="00AC55B9" w:rsidRDefault="00AC55B9" w:rsidP="00DB074D">
      <w:pPr>
        <w:numPr>
          <w:ilvl w:val="1"/>
          <w:numId w:val="7"/>
        </w:numPr>
        <w:bidi/>
        <w:spacing w:after="0" w:line="240" w:lineRule="auto"/>
        <w:jc w:val="lowKashida"/>
        <w:rPr>
          <w:rFonts w:cs="B Nazanin"/>
          <w:color w:val="000000" w:themeColor="text1"/>
          <w:sz w:val="26"/>
          <w:szCs w:val="26"/>
          <w:lang w:bidi="fa-IR"/>
        </w:rPr>
      </w:pPr>
      <w:r w:rsidRPr="00113DEB">
        <w:rPr>
          <w:rFonts w:cs="B Nazanin" w:hint="cs"/>
          <w:b/>
          <w:bCs/>
          <w:color w:val="000000" w:themeColor="text1"/>
          <w:sz w:val="26"/>
          <w:szCs w:val="26"/>
          <w:rtl/>
          <w:lang w:bidi="fa-IR"/>
        </w:rPr>
        <w:t>شعب</w:t>
      </w:r>
      <w:r w:rsidRPr="00113DEB">
        <w:rPr>
          <w:rFonts w:cs="B Nazanin"/>
          <w:b/>
          <w:bCs/>
          <w:color w:val="000000" w:themeColor="text1"/>
          <w:sz w:val="26"/>
          <w:szCs w:val="26"/>
          <w:rtl/>
          <w:lang w:bidi="fa-IR"/>
        </w:rPr>
        <w:t>:</w:t>
      </w:r>
      <w:r w:rsidRPr="00113DEB">
        <w:rPr>
          <w:rFonts w:cs="B Nazanin" w:hint="cs"/>
          <w:color w:val="000000" w:themeColor="text1"/>
          <w:sz w:val="26"/>
          <w:szCs w:val="26"/>
          <w:rtl/>
          <w:lang w:bidi="fa-IR"/>
        </w:rPr>
        <w:t xml:space="preserve"> منظور شعب پارک فاوا در استان‌ها است. </w:t>
      </w:r>
    </w:p>
    <w:p w14:paraId="6766C94F" w14:textId="7B1722DF" w:rsidR="00EC2A15" w:rsidRPr="00113DEB" w:rsidRDefault="00EC2A15" w:rsidP="00EC2A15">
      <w:pPr>
        <w:numPr>
          <w:ilvl w:val="1"/>
          <w:numId w:val="7"/>
        </w:numPr>
        <w:bidi/>
        <w:spacing w:after="0" w:line="240" w:lineRule="auto"/>
        <w:jc w:val="lowKashida"/>
        <w:rPr>
          <w:rFonts w:cs="B Nazanin"/>
          <w:color w:val="000000" w:themeColor="text1"/>
          <w:sz w:val="26"/>
          <w:szCs w:val="26"/>
          <w:lang w:bidi="fa-IR"/>
        </w:rPr>
      </w:pPr>
      <w:r w:rsidRPr="00EC2A15">
        <w:rPr>
          <w:rFonts w:cs="B Nazanin"/>
          <w:b/>
          <w:bCs/>
          <w:color w:val="000000" w:themeColor="text1"/>
          <w:sz w:val="26"/>
          <w:szCs w:val="26"/>
          <w:rtl/>
          <w:lang w:bidi="fa-IR"/>
        </w:rPr>
        <w:t>شبکه توسعه اقتصاد د</w:t>
      </w:r>
      <w:r w:rsidRPr="00EC2A15">
        <w:rPr>
          <w:rFonts w:cs="B Nazanin" w:hint="cs"/>
          <w:b/>
          <w:bCs/>
          <w:color w:val="000000" w:themeColor="text1"/>
          <w:sz w:val="26"/>
          <w:szCs w:val="26"/>
          <w:rtl/>
          <w:lang w:bidi="fa-IR"/>
        </w:rPr>
        <w:t>ی</w:t>
      </w:r>
      <w:r w:rsidRPr="00EC2A15">
        <w:rPr>
          <w:rFonts w:cs="B Nazanin" w:hint="eastAsia"/>
          <w:b/>
          <w:bCs/>
          <w:color w:val="000000" w:themeColor="text1"/>
          <w:sz w:val="26"/>
          <w:szCs w:val="26"/>
          <w:rtl/>
          <w:lang w:bidi="fa-IR"/>
        </w:rPr>
        <w:t>ج</w:t>
      </w:r>
      <w:r w:rsidRPr="00EC2A15">
        <w:rPr>
          <w:rFonts w:cs="B Nazanin" w:hint="cs"/>
          <w:b/>
          <w:bCs/>
          <w:color w:val="000000" w:themeColor="text1"/>
          <w:sz w:val="26"/>
          <w:szCs w:val="26"/>
          <w:rtl/>
          <w:lang w:bidi="fa-IR"/>
        </w:rPr>
        <w:t>ی</w:t>
      </w:r>
      <w:r w:rsidRPr="00EC2A15">
        <w:rPr>
          <w:rFonts w:cs="B Nazanin" w:hint="eastAsia"/>
          <w:b/>
          <w:bCs/>
          <w:color w:val="000000" w:themeColor="text1"/>
          <w:sz w:val="26"/>
          <w:szCs w:val="26"/>
          <w:rtl/>
          <w:lang w:bidi="fa-IR"/>
        </w:rPr>
        <w:t>تال</w:t>
      </w:r>
      <w:r w:rsidRPr="00EC2A15">
        <w:rPr>
          <w:rFonts w:cs="B Nazanin"/>
          <w:b/>
          <w:bCs/>
          <w:color w:val="000000" w:themeColor="text1"/>
          <w:sz w:val="26"/>
          <w:szCs w:val="26"/>
          <w:rtl/>
          <w:lang w:bidi="fa-IR"/>
        </w:rPr>
        <w:t xml:space="preserve"> (تاد):</w:t>
      </w:r>
      <w:r w:rsidRPr="00EC2A15">
        <w:rPr>
          <w:rFonts w:cs="B Nazanin"/>
          <w:color w:val="000000" w:themeColor="text1"/>
          <w:sz w:val="26"/>
          <w:szCs w:val="26"/>
          <w:rtl/>
          <w:lang w:bidi="fa-IR"/>
        </w:rPr>
        <w:t xml:space="preserve"> منظور شبکه ا</w:t>
      </w:r>
      <w:r w:rsidRPr="00EC2A15">
        <w:rPr>
          <w:rFonts w:cs="B Nazanin" w:hint="cs"/>
          <w:color w:val="000000" w:themeColor="text1"/>
          <w:sz w:val="26"/>
          <w:szCs w:val="26"/>
          <w:rtl/>
          <w:lang w:bidi="fa-IR"/>
        </w:rPr>
        <w:t>ی</w:t>
      </w:r>
      <w:r w:rsidRPr="00EC2A15">
        <w:rPr>
          <w:rFonts w:cs="B Nazanin"/>
          <w:color w:val="000000" w:themeColor="text1"/>
          <w:sz w:val="26"/>
          <w:szCs w:val="26"/>
          <w:rtl/>
          <w:lang w:bidi="fa-IR"/>
        </w:rPr>
        <w:t xml:space="preserve"> از پارک ها</w:t>
      </w:r>
      <w:r w:rsidRPr="00EC2A15">
        <w:rPr>
          <w:rFonts w:cs="B Nazanin" w:hint="cs"/>
          <w:color w:val="000000" w:themeColor="text1"/>
          <w:sz w:val="26"/>
          <w:szCs w:val="26"/>
          <w:rtl/>
          <w:lang w:bidi="fa-IR"/>
        </w:rPr>
        <w:t>ی</w:t>
      </w:r>
      <w:r w:rsidRPr="00EC2A15">
        <w:rPr>
          <w:rFonts w:cs="B Nazanin"/>
          <w:color w:val="000000" w:themeColor="text1"/>
          <w:sz w:val="26"/>
          <w:szCs w:val="26"/>
          <w:rtl/>
          <w:lang w:bidi="fa-IR"/>
        </w:rPr>
        <w:t xml:space="preserve"> علم و فناور</w:t>
      </w:r>
      <w:r w:rsidRPr="00EC2A15">
        <w:rPr>
          <w:rFonts w:cs="B Nazanin" w:hint="cs"/>
          <w:color w:val="000000" w:themeColor="text1"/>
          <w:sz w:val="26"/>
          <w:szCs w:val="26"/>
          <w:rtl/>
          <w:lang w:bidi="fa-IR"/>
        </w:rPr>
        <w:t>ی</w:t>
      </w:r>
      <w:r w:rsidRPr="00EC2A15">
        <w:rPr>
          <w:rFonts w:cs="B Nazanin" w:hint="eastAsia"/>
          <w:color w:val="000000" w:themeColor="text1"/>
          <w:sz w:val="26"/>
          <w:szCs w:val="26"/>
          <w:rtl/>
          <w:lang w:bidi="fa-IR"/>
        </w:rPr>
        <w:t>،</w:t>
      </w:r>
      <w:r w:rsidRPr="00EC2A15">
        <w:rPr>
          <w:rFonts w:cs="B Nazanin"/>
          <w:color w:val="000000" w:themeColor="text1"/>
          <w:sz w:val="26"/>
          <w:szCs w:val="26"/>
          <w:rtl/>
          <w:lang w:bidi="fa-IR"/>
        </w:rPr>
        <w:t xml:space="preserve"> مراکز رشد و شتابدهنده ها به همراه پارک فاوا است که در ارتقاء سطح فعال</w:t>
      </w:r>
      <w:r w:rsidRPr="00EC2A15">
        <w:rPr>
          <w:rFonts w:cs="B Nazanin" w:hint="cs"/>
          <w:color w:val="000000" w:themeColor="text1"/>
          <w:sz w:val="26"/>
          <w:szCs w:val="26"/>
          <w:rtl/>
          <w:lang w:bidi="fa-IR"/>
        </w:rPr>
        <w:t>ی</w:t>
      </w:r>
      <w:r w:rsidRPr="00EC2A15">
        <w:rPr>
          <w:rFonts w:cs="B Nazanin" w:hint="eastAsia"/>
          <w:color w:val="000000" w:themeColor="text1"/>
          <w:sz w:val="26"/>
          <w:szCs w:val="26"/>
          <w:rtl/>
          <w:lang w:bidi="fa-IR"/>
        </w:rPr>
        <w:t>ت</w:t>
      </w:r>
      <w:r w:rsidRPr="00EC2A15">
        <w:rPr>
          <w:rFonts w:cs="B Nazanin"/>
          <w:color w:val="000000" w:themeColor="text1"/>
          <w:sz w:val="26"/>
          <w:szCs w:val="26"/>
          <w:rtl/>
          <w:lang w:bidi="fa-IR"/>
        </w:rPr>
        <w:t xml:space="preserve"> ها در حوزه فناور</w:t>
      </w:r>
      <w:r w:rsidRPr="00EC2A15">
        <w:rPr>
          <w:rFonts w:cs="B Nazanin" w:hint="cs"/>
          <w:color w:val="000000" w:themeColor="text1"/>
          <w:sz w:val="26"/>
          <w:szCs w:val="26"/>
          <w:rtl/>
          <w:lang w:bidi="fa-IR"/>
        </w:rPr>
        <w:t>ی</w:t>
      </w:r>
      <w:r w:rsidRPr="00EC2A15">
        <w:rPr>
          <w:rFonts w:cs="B Nazanin"/>
          <w:color w:val="000000" w:themeColor="text1"/>
          <w:sz w:val="26"/>
          <w:szCs w:val="26"/>
          <w:rtl/>
          <w:lang w:bidi="fa-IR"/>
        </w:rPr>
        <w:t xml:space="preserve"> اطلاعات و ارتباطات و توسعه اقتصاد د</w:t>
      </w:r>
      <w:r w:rsidRPr="00EC2A15">
        <w:rPr>
          <w:rFonts w:cs="B Nazanin" w:hint="cs"/>
          <w:color w:val="000000" w:themeColor="text1"/>
          <w:sz w:val="26"/>
          <w:szCs w:val="26"/>
          <w:rtl/>
          <w:lang w:bidi="fa-IR"/>
        </w:rPr>
        <w:t>ی</w:t>
      </w:r>
      <w:r w:rsidRPr="00EC2A15">
        <w:rPr>
          <w:rFonts w:cs="B Nazanin" w:hint="eastAsia"/>
          <w:color w:val="000000" w:themeColor="text1"/>
          <w:sz w:val="26"/>
          <w:szCs w:val="26"/>
          <w:rtl/>
          <w:lang w:bidi="fa-IR"/>
        </w:rPr>
        <w:t>ج</w:t>
      </w:r>
      <w:r w:rsidRPr="00EC2A15">
        <w:rPr>
          <w:rFonts w:cs="B Nazanin" w:hint="cs"/>
          <w:color w:val="000000" w:themeColor="text1"/>
          <w:sz w:val="26"/>
          <w:szCs w:val="26"/>
          <w:rtl/>
          <w:lang w:bidi="fa-IR"/>
        </w:rPr>
        <w:t>ی</w:t>
      </w:r>
      <w:r w:rsidRPr="00EC2A15">
        <w:rPr>
          <w:rFonts w:cs="B Nazanin" w:hint="eastAsia"/>
          <w:color w:val="000000" w:themeColor="text1"/>
          <w:sz w:val="26"/>
          <w:szCs w:val="26"/>
          <w:rtl/>
          <w:lang w:bidi="fa-IR"/>
        </w:rPr>
        <w:t>تال</w:t>
      </w:r>
      <w:r w:rsidRPr="00EC2A15">
        <w:rPr>
          <w:rFonts w:cs="B Nazanin"/>
          <w:color w:val="000000" w:themeColor="text1"/>
          <w:sz w:val="26"/>
          <w:szCs w:val="26"/>
          <w:rtl/>
          <w:lang w:bidi="fa-IR"/>
        </w:rPr>
        <w:t xml:space="preserve"> همکار</w:t>
      </w:r>
      <w:r w:rsidRPr="00EC2A15">
        <w:rPr>
          <w:rFonts w:cs="B Nazanin" w:hint="cs"/>
          <w:color w:val="000000" w:themeColor="text1"/>
          <w:sz w:val="26"/>
          <w:szCs w:val="26"/>
          <w:rtl/>
          <w:lang w:bidi="fa-IR"/>
        </w:rPr>
        <w:t>ی</w:t>
      </w:r>
      <w:r w:rsidRPr="00EC2A15">
        <w:rPr>
          <w:rFonts w:cs="B Nazanin"/>
          <w:color w:val="000000" w:themeColor="text1"/>
          <w:sz w:val="26"/>
          <w:szCs w:val="26"/>
          <w:rtl/>
          <w:lang w:bidi="fa-IR"/>
        </w:rPr>
        <w:t xml:space="preserve"> م</w:t>
      </w:r>
      <w:r w:rsidRPr="00EC2A15">
        <w:rPr>
          <w:rFonts w:cs="B Nazanin" w:hint="cs"/>
          <w:color w:val="000000" w:themeColor="text1"/>
          <w:sz w:val="26"/>
          <w:szCs w:val="26"/>
          <w:rtl/>
          <w:lang w:bidi="fa-IR"/>
        </w:rPr>
        <w:t>ی‌</w:t>
      </w:r>
      <w:r w:rsidRPr="00EC2A15">
        <w:rPr>
          <w:rFonts w:cs="B Nazanin" w:hint="eastAsia"/>
          <w:color w:val="000000" w:themeColor="text1"/>
          <w:sz w:val="26"/>
          <w:szCs w:val="26"/>
          <w:rtl/>
          <w:lang w:bidi="fa-IR"/>
        </w:rPr>
        <w:t>کنند</w:t>
      </w:r>
      <w:r w:rsidRPr="00EC2A15">
        <w:rPr>
          <w:rFonts w:cs="B Nazanin"/>
          <w:color w:val="000000" w:themeColor="text1"/>
          <w:sz w:val="26"/>
          <w:szCs w:val="26"/>
          <w:rtl/>
          <w:lang w:bidi="fa-IR"/>
        </w:rPr>
        <w:t>.</w:t>
      </w:r>
    </w:p>
    <w:p w14:paraId="782BA848" w14:textId="77FEACD2" w:rsidR="00EB4D0A" w:rsidRPr="00113DEB" w:rsidRDefault="00AC55B9" w:rsidP="00683DDE">
      <w:pPr>
        <w:numPr>
          <w:ilvl w:val="1"/>
          <w:numId w:val="7"/>
        </w:numPr>
        <w:bidi/>
        <w:spacing w:after="0" w:line="240" w:lineRule="auto"/>
        <w:jc w:val="lowKashida"/>
        <w:rPr>
          <w:rFonts w:cs="B Nazanin"/>
          <w:color w:val="000000" w:themeColor="text1"/>
          <w:sz w:val="26"/>
          <w:szCs w:val="26"/>
          <w:lang w:bidi="fa-IR"/>
        </w:rPr>
      </w:pPr>
      <w:r w:rsidRPr="00113DEB">
        <w:rPr>
          <w:rFonts w:cs="B Nazanin" w:hint="cs"/>
          <w:b/>
          <w:bCs/>
          <w:color w:val="000000" w:themeColor="text1"/>
          <w:sz w:val="26"/>
          <w:szCs w:val="26"/>
          <w:rtl/>
          <w:lang w:bidi="fa-IR"/>
        </w:rPr>
        <w:t xml:space="preserve">شرکت فناور عضو پارک: </w:t>
      </w:r>
      <w:r w:rsidRPr="00113DEB">
        <w:rPr>
          <w:rFonts w:cs="B Nazanin" w:hint="cs"/>
          <w:color w:val="000000" w:themeColor="text1"/>
          <w:sz w:val="26"/>
          <w:szCs w:val="26"/>
          <w:rtl/>
          <w:lang w:bidi="fa-IR"/>
        </w:rPr>
        <w:t xml:space="preserve">منظور شرکت‌های فناور پذیرفته شده در پارک فاوا آن است که مراحل پذیرش و عقد قرارداد استقرار را طی نموده‌اند. </w:t>
      </w:r>
    </w:p>
    <w:p w14:paraId="14807142" w14:textId="7788FD5C" w:rsidR="00EB4D0A" w:rsidRPr="00113DEB" w:rsidRDefault="00EB4D0A" w:rsidP="00DB074D">
      <w:pPr>
        <w:numPr>
          <w:ilvl w:val="1"/>
          <w:numId w:val="7"/>
        </w:numPr>
        <w:bidi/>
        <w:spacing w:after="0" w:line="240" w:lineRule="auto"/>
        <w:jc w:val="lowKashida"/>
        <w:rPr>
          <w:rFonts w:cs="B Nazanin"/>
          <w:color w:val="000000" w:themeColor="text1"/>
          <w:sz w:val="26"/>
          <w:szCs w:val="26"/>
          <w:lang w:bidi="fa-IR"/>
        </w:rPr>
      </w:pPr>
      <w:r w:rsidRPr="00113DEB">
        <w:rPr>
          <w:rFonts w:ascii="IranNastaliq" w:hAnsi="IranNastaliq" w:cs="B Nazanin" w:hint="cs"/>
          <w:b/>
          <w:bCs/>
          <w:sz w:val="26"/>
          <w:szCs w:val="26"/>
          <w:rtl/>
          <w:lang w:bidi="fa-IR"/>
        </w:rPr>
        <w:t>شرکت محور:</w:t>
      </w:r>
      <w:r w:rsidRPr="00113DEB">
        <w:rPr>
          <w:rFonts w:ascii="IranNastaliq" w:hAnsi="IranNastaliq" w:cs="B Nazanin" w:hint="cs"/>
          <w:sz w:val="26"/>
          <w:szCs w:val="26"/>
          <w:rtl/>
          <w:lang w:bidi="fa-IR"/>
        </w:rPr>
        <w:t xml:space="preserve"> یکی از شرکت</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 xml:space="preserve">های عضو پارک یا </w:t>
      </w:r>
      <w:r w:rsidR="007B5EBC">
        <w:rPr>
          <w:rFonts w:ascii="IranNastaliq" w:hAnsi="IranNastaliq" w:cs="B Nazanin" w:hint="cs"/>
          <w:sz w:val="26"/>
          <w:szCs w:val="26"/>
          <w:rtl/>
          <w:lang w:bidi="fa-IR"/>
        </w:rPr>
        <w:t xml:space="preserve">شرکت ها و </w:t>
      </w:r>
      <w:r w:rsidRPr="00113DEB">
        <w:rPr>
          <w:rFonts w:ascii="IranNastaliq" w:hAnsi="IranNastaliq" w:cs="B Nazanin" w:hint="cs"/>
          <w:sz w:val="26"/>
          <w:szCs w:val="26"/>
          <w:rtl/>
          <w:lang w:bidi="fa-IR"/>
        </w:rPr>
        <w:t>شتابدهنده</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عضو شبکه تاد است که با داشتن بازار محقق شده و ساختار اجرایی توانمند، آماده است از طریق جذب واحدهای فناور نوپا</w:t>
      </w:r>
      <w:r w:rsidR="00683DDE">
        <w:rPr>
          <w:rFonts w:ascii="IranNastaliq" w:hAnsi="IranNastaliq" w:cs="B Nazanin" w:hint="cs"/>
          <w:sz w:val="26"/>
          <w:szCs w:val="26"/>
          <w:rtl/>
          <w:lang w:bidi="fa-IR"/>
        </w:rPr>
        <w:t xml:space="preserve"> (زایشی)</w:t>
      </w:r>
      <w:r w:rsidRPr="00113DEB">
        <w:rPr>
          <w:rFonts w:ascii="IranNastaliq" w:hAnsi="IranNastaliq" w:cs="B Nazanin" w:hint="cs"/>
          <w:sz w:val="26"/>
          <w:szCs w:val="26"/>
          <w:rtl/>
          <w:lang w:bidi="fa-IR"/>
        </w:rPr>
        <w:t xml:space="preserve"> نسبت به ایجاد خوشه</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فناوری اقدام نماید.</w:t>
      </w:r>
      <w:r w:rsidR="00872C46">
        <w:rPr>
          <w:rFonts w:ascii="IranNastaliq" w:hAnsi="IranNastaliq" w:cs="B Nazanin" w:hint="cs"/>
          <w:sz w:val="26"/>
          <w:szCs w:val="26"/>
          <w:rtl/>
          <w:lang w:bidi="fa-IR"/>
        </w:rPr>
        <w:t xml:space="preserve"> منظور از شرکت، یک شرکت فناور یا استارت آپ استودیو است. </w:t>
      </w:r>
    </w:p>
    <w:p w14:paraId="53BE247E" w14:textId="162E9BE4" w:rsidR="00EB4D0A" w:rsidRPr="00B41A0D" w:rsidRDefault="00EB4D0A" w:rsidP="00DB074D">
      <w:pPr>
        <w:numPr>
          <w:ilvl w:val="1"/>
          <w:numId w:val="7"/>
        </w:numPr>
        <w:bidi/>
        <w:spacing w:after="0" w:line="240" w:lineRule="auto"/>
        <w:jc w:val="lowKashida"/>
        <w:rPr>
          <w:rFonts w:cs="B Nazanin"/>
          <w:color w:val="000000" w:themeColor="text1"/>
          <w:sz w:val="26"/>
          <w:szCs w:val="26"/>
          <w:rtl/>
          <w:lang w:bidi="fa-IR"/>
        </w:rPr>
      </w:pPr>
      <w:r w:rsidRPr="00B41A0D">
        <w:rPr>
          <w:rFonts w:ascii="IranNastaliq" w:hAnsi="IranNastaliq" w:cs="B Nazanin" w:hint="cs"/>
          <w:b/>
          <w:bCs/>
          <w:sz w:val="26"/>
          <w:szCs w:val="26"/>
          <w:rtl/>
          <w:lang w:bidi="fa-IR"/>
        </w:rPr>
        <w:t>شرکت زایشی:</w:t>
      </w:r>
      <w:r w:rsidRPr="00B41A0D">
        <w:rPr>
          <w:rFonts w:ascii="IranNastaliq" w:hAnsi="IranNastaliq" w:cs="B Nazanin" w:hint="cs"/>
          <w:sz w:val="26"/>
          <w:szCs w:val="26"/>
          <w:rtl/>
          <w:lang w:bidi="fa-IR"/>
        </w:rPr>
        <w:t xml:space="preserve"> شرکتی است که </w:t>
      </w:r>
      <w:r w:rsidR="007B5EBC" w:rsidRPr="00B41A0D">
        <w:rPr>
          <w:rFonts w:ascii="IranNastaliq" w:hAnsi="IranNastaliq" w:cs="B Nazanin" w:hint="cs"/>
          <w:sz w:val="26"/>
          <w:szCs w:val="26"/>
          <w:rtl/>
          <w:lang w:bidi="fa-IR"/>
        </w:rPr>
        <w:t>حول محور</w:t>
      </w:r>
      <w:r w:rsidRPr="00B41A0D">
        <w:rPr>
          <w:rFonts w:ascii="IranNastaliq" w:hAnsi="IranNastaliq" w:cs="B Nazanin" w:hint="cs"/>
          <w:sz w:val="26"/>
          <w:szCs w:val="26"/>
          <w:rtl/>
          <w:lang w:bidi="fa-IR"/>
        </w:rPr>
        <w:t xml:space="preserve"> پروژه، تاسیس</w:t>
      </w:r>
      <w:r w:rsidR="00113DEB" w:rsidRPr="00B41A0D">
        <w:rPr>
          <w:rFonts w:ascii="IranNastaliq" w:hAnsi="IranNastaliq" w:cs="B Nazanin" w:hint="cs"/>
          <w:sz w:val="26"/>
          <w:szCs w:val="26"/>
          <w:rtl/>
          <w:lang w:bidi="fa-IR"/>
        </w:rPr>
        <w:t xml:space="preserve"> و ثبت</w:t>
      </w:r>
      <w:r w:rsidRPr="00B41A0D">
        <w:rPr>
          <w:rFonts w:ascii="IranNastaliq" w:hAnsi="IranNastaliq" w:cs="B Nazanin" w:hint="cs"/>
          <w:sz w:val="26"/>
          <w:szCs w:val="26"/>
          <w:rtl/>
          <w:lang w:bidi="fa-IR"/>
        </w:rPr>
        <w:t xml:space="preserve"> می</w:t>
      </w:r>
      <w:r w:rsidRPr="00B41A0D">
        <w:rPr>
          <w:rFonts w:ascii="IranNastaliq" w:hAnsi="IranNastaliq" w:cs="B Nazanin"/>
          <w:sz w:val="26"/>
          <w:szCs w:val="26"/>
          <w:rtl/>
          <w:lang w:bidi="fa-IR"/>
        </w:rPr>
        <w:softHyphen/>
      </w:r>
      <w:r w:rsidRPr="00B41A0D">
        <w:rPr>
          <w:rFonts w:ascii="IranNastaliq" w:hAnsi="IranNastaliq" w:cs="B Nazanin" w:hint="cs"/>
          <w:sz w:val="26"/>
          <w:szCs w:val="26"/>
          <w:rtl/>
          <w:lang w:bidi="fa-IR"/>
        </w:rPr>
        <w:t>شود.</w:t>
      </w:r>
      <w:r w:rsidR="007B5EBC" w:rsidRPr="00B41A0D">
        <w:rPr>
          <w:rFonts w:ascii="IranNastaliq" w:hAnsi="IranNastaliq" w:cs="B Nazanin" w:hint="cs"/>
          <w:sz w:val="26"/>
          <w:szCs w:val="26"/>
          <w:rtl/>
          <w:lang w:bidi="fa-IR"/>
        </w:rPr>
        <w:t xml:space="preserve"> سهام </w:t>
      </w:r>
      <w:r w:rsidR="008B07EB" w:rsidRPr="00B41A0D">
        <w:rPr>
          <w:rFonts w:ascii="IranNastaliq" w:hAnsi="IranNastaliq" w:cs="B Nazanin" w:hint="cs"/>
          <w:sz w:val="26"/>
          <w:szCs w:val="26"/>
          <w:rtl/>
          <w:lang w:bidi="fa-IR"/>
        </w:rPr>
        <w:t xml:space="preserve">هیچ یک از دو گروه </w:t>
      </w:r>
      <w:r w:rsidR="007B5EBC" w:rsidRPr="00B41A0D">
        <w:rPr>
          <w:rFonts w:ascii="IranNastaliq" w:hAnsi="IranNastaliq" w:cs="B Nazanin" w:hint="cs"/>
          <w:sz w:val="26"/>
          <w:szCs w:val="26"/>
          <w:rtl/>
          <w:lang w:bidi="fa-IR"/>
        </w:rPr>
        <w:t>شرکت محو</w:t>
      </w:r>
      <w:r w:rsidR="008B07EB" w:rsidRPr="00B41A0D">
        <w:rPr>
          <w:rFonts w:ascii="IranNastaliq" w:hAnsi="IranNastaliq" w:cs="B Nazanin" w:hint="cs"/>
          <w:sz w:val="26"/>
          <w:szCs w:val="26"/>
          <w:rtl/>
          <w:lang w:bidi="fa-IR"/>
        </w:rPr>
        <w:t xml:space="preserve">ر (یا سهامداران شرکت محور) و </w:t>
      </w:r>
      <w:r w:rsidR="007B5EBC" w:rsidRPr="00B41A0D">
        <w:rPr>
          <w:rFonts w:ascii="IranNastaliq" w:hAnsi="IranNastaliq" w:cs="B Nazanin" w:hint="cs"/>
          <w:sz w:val="26"/>
          <w:szCs w:val="26"/>
          <w:rtl/>
          <w:lang w:bidi="fa-IR"/>
        </w:rPr>
        <w:t>موسسین</w:t>
      </w:r>
      <w:r w:rsidR="008B07EB" w:rsidRPr="00B41A0D">
        <w:rPr>
          <w:rFonts w:ascii="IranNastaliq" w:hAnsi="IranNastaliq" w:cs="B Nazanin" w:hint="cs"/>
          <w:sz w:val="26"/>
          <w:szCs w:val="26"/>
          <w:rtl/>
          <w:lang w:bidi="fa-IR"/>
        </w:rPr>
        <w:t xml:space="preserve"> جدید </w:t>
      </w:r>
      <w:r w:rsidR="00872C46" w:rsidRPr="00B41A0D">
        <w:rPr>
          <w:rFonts w:ascii="IranNastaliq" w:hAnsi="IranNastaliq" w:cs="B Nazanin" w:hint="cs"/>
          <w:sz w:val="26"/>
          <w:szCs w:val="26"/>
          <w:rtl/>
          <w:lang w:bidi="fa-IR"/>
        </w:rPr>
        <w:t>در شرکت زایشی نباید کمتر از 30 درصد باشد.</w:t>
      </w:r>
    </w:p>
    <w:p w14:paraId="14908540" w14:textId="14BB16DD" w:rsidR="00AC55B9" w:rsidRPr="00113DEB" w:rsidRDefault="00AC55B9" w:rsidP="00DB074D">
      <w:pPr>
        <w:pStyle w:val="ListParagraph"/>
        <w:numPr>
          <w:ilvl w:val="1"/>
          <w:numId w:val="7"/>
        </w:numPr>
        <w:bidi/>
        <w:spacing w:after="0" w:line="240" w:lineRule="auto"/>
        <w:jc w:val="both"/>
        <w:rPr>
          <w:rFonts w:cs="B Nazanin"/>
          <w:color w:val="000000" w:themeColor="text1"/>
          <w:sz w:val="26"/>
          <w:szCs w:val="26"/>
          <w:lang w:bidi="fa-IR"/>
        </w:rPr>
      </w:pPr>
      <w:r w:rsidRPr="00B41A0D">
        <w:rPr>
          <w:rFonts w:cs="B Nazanin" w:hint="cs"/>
          <w:b/>
          <w:bCs/>
          <w:color w:val="000000" w:themeColor="text1"/>
          <w:sz w:val="26"/>
          <w:szCs w:val="26"/>
          <w:rtl/>
          <w:lang w:bidi="fa-IR"/>
        </w:rPr>
        <w:t>محصول:</w:t>
      </w:r>
      <w:r w:rsidRPr="00B41A0D">
        <w:rPr>
          <w:rFonts w:cs="B Nazanin" w:hint="cs"/>
          <w:color w:val="000000" w:themeColor="text1"/>
          <w:sz w:val="26"/>
          <w:szCs w:val="26"/>
          <w:rtl/>
          <w:lang w:bidi="fa-IR"/>
        </w:rPr>
        <w:t xml:space="preserve"> منظور کالا یا خدمتی است که توسط شرک</w:t>
      </w:r>
      <w:r w:rsidRPr="00113DEB">
        <w:rPr>
          <w:rFonts w:cs="B Nazanin" w:hint="cs"/>
          <w:color w:val="000000" w:themeColor="text1"/>
          <w:sz w:val="26"/>
          <w:szCs w:val="26"/>
          <w:rtl/>
          <w:lang w:bidi="fa-IR"/>
        </w:rPr>
        <w:t>ت</w:t>
      </w:r>
      <w:r w:rsidR="00EB4D0A" w:rsidRPr="00113DEB">
        <w:rPr>
          <w:rFonts w:cs="B Nazanin" w:hint="cs"/>
          <w:color w:val="000000" w:themeColor="text1"/>
          <w:sz w:val="26"/>
          <w:szCs w:val="26"/>
          <w:rtl/>
          <w:lang w:bidi="fa-IR"/>
        </w:rPr>
        <w:t xml:space="preserve"> زایشی</w:t>
      </w:r>
      <w:r w:rsidRPr="00113DEB">
        <w:rPr>
          <w:rFonts w:cs="B Nazanin" w:hint="cs"/>
          <w:color w:val="000000" w:themeColor="text1"/>
          <w:sz w:val="26"/>
          <w:szCs w:val="26"/>
          <w:rtl/>
          <w:lang w:bidi="fa-IR"/>
        </w:rPr>
        <w:t xml:space="preserve"> با هدف فروش در بازار و کسب درآمد تولید می‌شود. </w:t>
      </w:r>
    </w:p>
    <w:p w14:paraId="0754B488" w14:textId="77777777" w:rsidR="00AC55B9" w:rsidRPr="00113DEB" w:rsidRDefault="00AC55B9"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cs="B Nazanin" w:hint="cs"/>
          <w:b/>
          <w:bCs/>
          <w:color w:val="000000" w:themeColor="text1"/>
          <w:sz w:val="26"/>
          <w:szCs w:val="26"/>
          <w:rtl/>
          <w:lang w:bidi="fa-IR"/>
        </w:rPr>
        <w:t xml:space="preserve">محصول آزمایشگاهی </w:t>
      </w:r>
      <w:r w:rsidRPr="00113DEB">
        <w:rPr>
          <w:rFonts w:cs="B Nazanin"/>
          <w:b/>
          <w:bCs/>
          <w:color w:val="000000" w:themeColor="text1"/>
          <w:sz w:val="26"/>
          <w:szCs w:val="26"/>
          <w:lang w:bidi="fa-IR"/>
        </w:rPr>
        <w:t>(BSP</w:t>
      </w:r>
      <w:r w:rsidRPr="00113DEB">
        <w:rPr>
          <w:rStyle w:val="FootnoteReference"/>
          <w:rFonts w:cs="B Nazanin"/>
          <w:b/>
          <w:bCs/>
          <w:color w:val="000000" w:themeColor="text1"/>
          <w:sz w:val="26"/>
          <w:szCs w:val="26"/>
          <w:lang w:bidi="fa-IR"/>
        </w:rPr>
        <w:footnoteReference w:id="1"/>
      </w:r>
      <w:r w:rsidRPr="00113DEB">
        <w:rPr>
          <w:rFonts w:cs="B Nazanin"/>
          <w:b/>
          <w:bCs/>
          <w:color w:val="000000" w:themeColor="text1"/>
          <w:sz w:val="26"/>
          <w:szCs w:val="26"/>
          <w:lang w:bidi="fa-IR"/>
        </w:rPr>
        <w:t>)</w:t>
      </w:r>
      <w:r w:rsidRPr="00113DEB">
        <w:rPr>
          <w:rFonts w:cs="B Nazanin" w:hint="cs"/>
          <w:b/>
          <w:bCs/>
          <w:color w:val="000000" w:themeColor="text1"/>
          <w:sz w:val="26"/>
          <w:szCs w:val="26"/>
          <w:rtl/>
          <w:lang w:bidi="fa-IR"/>
        </w:rPr>
        <w:t>:</w:t>
      </w:r>
      <w:r w:rsidRPr="00113DEB">
        <w:rPr>
          <w:rFonts w:cs="B Nazanin" w:hint="cs"/>
          <w:color w:val="000000" w:themeColor="text1"/>
          <w:sz w:val="26"/>
          <w:szCs w:val="26"/>
          <w:rtl/>
          <w:lang w:bidi="fa-IR"/>
        </w:rPr>
        <w:t xml:space="preserve"> نمونه‌ای از خدمت یا محصول است که کلیه مشخصات فنی محصول نهایی را دارد و در حد آزمایشگاهی قابل تولید و فروش است. </w:t>
      </w:r>
    </w:p>
    <w:p w14:paraId="579E756F" w14:textId="39FFA262" w:rsidR="00AC55B9" w:rsidRPr="00113DEB" w:rsidRDefault="00AC55B9"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asciiTheme="majorBidi" w:hAnsiTheme="majorBidi" w:cs="B Nazanin" w:hint="cs"/>
          <w:b/>
          <w:bCs/>
          <w:sz w:val="26"/>
          <w:szCs w:val="26"/>
          <w:rtl/>
          <w:lang w:bidi="fa-IR"/>
        </w:rPr>
        <w:t xml:space="preserve"> حداقل محصول پذیرفتنی (</w:t>
      </w:r>
      <w:r w:rsidRPr="00847639">
        <w:rPr>
          <w:rFonts w:asciiTheme="majorHAnsi" w:hAnsiTheme="majorHAnsi" w:cstheme="majorHAnsi"/>
          <w:b/>
          <w:bCs/>
          <w:sz w:val="26"/>
          <w:szCs w:val="26"/>
          <w:lang w:bidi="fa-IR"/>
        </w:rPr>
        <w:t>MVP</w:t>
      </w:r>
      <w:r w:rsidRPr="00113DEB">
        <w:rPr>
          <w:rStyle w:val="FootnoteReference"/>
          <w:rFonts w:asciiTheme="majorBidi" w:hAnsiTheme="majorBidi" w:cs="B Nazanin"/>
          <w:b/>
          <w:bCs/>
          <w:sz w:val="26"/>
          <w:szCs w:val="26"/>
          <w:lang w:bidi="fa-IR"/>
        </w:rPr>
        <w:footnoteReference w:id="2"/>
      </w:r>
      <w:r w:rsidRPr="00113DEB">
        <w:rPr>
          <w:rFonts w:asciiTheme="majorBidi" w:hAnsiTheme="majorBidi" w:cs="B Nazanin" w:hint="cs"/>
          <w:b/>
          <w:bCs/>
          <w:sz w:val="26"/>
          <w:szCs w:val="26"/>
          <w:rtl/>
          <w:lang w:bidi="fa-IR"/>
        </w:rPr>
        <w:t xml:space="preserve">): </w:t>
      </w:r>
      <w:r w:rsidRPr="00113DEB">
        <w:rPr>
          <w:rFonts w:cs="B Nazanin"/>
          <w:sz w:val="26"/>
          <w:szCs w:val="26"/>
          <w:rtl/>
        </w:rPr>
        <w:t>نمونه</w:t>
      </w:r>
      <w:r w:rsidRPr="00113DEB">
        <w:rPr>
          <w:rFonts w:cs="B Nazanin" w:hint="cs"/>
          <w:sz w:val="26"/>
          <w:szCs w:val="26"/>
          <w:rtl/>
        </w:rPr>
        <w:t>‌</w:t>
      </w:r>
      <w:r w:rsidRPr="00113DEB">
        <w:rPr>
          <w:rFonts w:cs="B Nazanin"/>
          <w:sz w:val="26"/>
          <w:szCs w:val="26"/>
          <w:rtl/>
        </w:rPr>
        <w:t>ای از خدمت یا محصول است که کارکرد اصلی و پای</w:t>
      </w:r>
      <w:r w:rsidR="00872C46">
        <w:rPr>
          <w:rFonts w:cs="B Nazanin" w:hint="cs"/>
          <w:sz w:val="26"/>
          <w:szCs w:val="26"/>
          <w:rtl/>
        </w:rPr>
        <w:t>ه</w:t>
      </w:r>
      <w:r w:rsidRPr="00113DEB">
        <w:rPr>
          <w:rFonts w:cs="B Nazanin" w:hint="cs"/>
          <w:sz w:val="26"/>
          <w:szCs w:val="26"/>
          <w:rtl/>
        </w:rPr>
        <w:t>‌</w:t>
      </w:r>
      <w:r w:rsidRPr="00113DEB">
        <w:rPr>
          <w:rFonts w:cs="B Nazanin"/>
          <w:sz w:val="26"/>
          <w:szCs w:val="26"/>
          <w:rtl/>
        </w:rPr>
        <w:t>ای محصول نهایی را ارائه می</w:t>
      </w:r>
      <w:r w:rsidRPr="00113DEB">
        <w:rPr>
          <w:rFonts w:cs="B Nazanin" w:hint="cs"/>
          <w:sz w:val="26"/>
          <w:szCs w:val="26"/>
          <w:rtl/>
        </w:rPr>
        <w:t>‌</w:t>
      </w:r>
      <w:r w:rsidRPr="00113DEB">
        <w:rPr>
          <w:rFonts w:cs="B Nazanin"/>
          <w:sz w:val="26"/>
          <w:szCs w:val="26"/>
          <w:rtl/>
        </w:rPr>
        <w:t xml:space="preserve">کند، اما نه دارای تمامی </w:t>
      </w:r>
      <w:r w:rsidRPr="00113DEB">
        <w:rPr>
          <w:rFonts w:cs="B Nazanin" w:hint="cs"/>
          <w:sz w:val="26"/>
          <w:szCs w:val="26"/>
          <w:rtl/>
        </w:rPr>
        <w:t>مشخصات</w:t>
      </w:r>
      <w:r w:rsidRPr="00113DEB">
        <w:rPr>
          <w:rFonts w:cs="B Nazanin"/>
          <w:sz w:val="26"/>
          <w:szCs w:val="26"/>
          <w:rtl/>
        </w:rPr>
        <w:t xml:space="preserve"> نهایی محصول است و نه قابل تولید انبوه یا </w:t>
      </w:r>
      <w:r w:rsidRPr="00113DEB">
        <w:rPr>
          <w:rFonts w:cs="B Nazanin" w:hint="cs"/>
          <w:sz w:val="26"/>
          <w:szCs w:val="26"/>
          <w:rtl/>
        </w:rPr>
        <w:t>آزمایشگاهی</w:t>
      </w:r>
      <w:r w:rsidRPr="00113DEB">
        <w:rPr>
          <w:rFonts w:cs="B Nazanin"/>
          <w:sz w:val="26"/>
          <w:szCs w:val="26"/>
          <w:rtl/>
        </w:rPr>
        <w:t xml:space="preserve"> است</w:t>
      </w:r>
      <w:r w:rsidRPr="00113DEB">
        <w:rPr>
          <w:rFonts w:cs="B Nazanin" w:hint="cs"/>
          <w:sz w:val="26"/>
          <w:szCs w:val="26"/>
          <w:rtl/>
        </w:rPr>
        <w:t>.</w:t>
      </w:r>
    </w:p>
    <w:p w14:paraId="750C0DB8" w14:textId="1D6E2221" w:rsidR="00AC55B9" w:rsidRPr="00113DEB" w:rsidRDefault="00AC55B9"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cs="B Nazanin" w:hint="cs"/>
          <w:b/>
          <w:bCs/>
          <w:color w:val="000000" w:themeColor="text1"/>
          <w:sz w:val="26"/>
          <w:szCs w:val="26"/>
          <w:rtl/>
          <w:lang w:bidi="fa-IR"/>
        </w:rPr>
        <w:lastRenderedPageBreak/>
        <w:t xml:space="preserve">گرنت </w:t>
      </w:r>
      <w:r w:rsidR="00113DEB">
        <w:rPr>
          <w:rFonts w:cs="B Nazanin" w:hint="cs"/>
          <w:b/>
          <w:bCs/>
          <w:color w:val="000000" w:themeColor="text1"/>
          <w:sz w:val="26"/>
          <w:szCs w:val="26"/>
          <w:rtl/>
          <w:lang w:bidi="fa-IR"/>
        </w:rPr>
        <w:t>خوشه</w:t>
      </w:r>
      <w:r w:rsidRPr="00113DEB">
        <w:rPr>
          <w:rFonts w:cs="B Nazanin" w:hint="cs"/>
          <w:b/>
          <w:bCs/>
          <w:color w:val="000000" w:themeColor="text1"/>
          <w:sz w:val="26"/>
          <w:szCs w:val="26"/>
          <w:rtl/>
          <w:lang w:bidi="fa-IR"/>
        </w:rPr>
        <w:t xml:space="preserve"> </w:t>
      </w:r>
      <w:r w:rsidR="00113DEB">
        <w:rPr>
          <w:rFonts w:cs="B Nazanin" w:hint="cs"/>
          <w:b/>
          <w:bCs/>
          <w:color w:val="000000" w:themeColor="text1"/>
          <w:sz w:val="26"/>
          <w:szCs w:val="26"/>
          <w:rtl/>
          <w:lang w:bidi="fa-IR"/>
        </w:rPr>
        <w:t>نوآوری</w:t>
      </w:r>
      <w:r w:rsidRPr="00113DEB">
        <w:rPr>
          <w:rFonts w:cs="B Nazanin" w:hint="cs"/>
          <w:b/>
          <w:bCs/>
          <w:color w:val="000000" w:themeColor="text1"/>
          <w:sz w:val="26"/>
          <w:szCs w:val="26"/>
          <w:rtl/>
          <w:lang w:bidi="fa-IR"/>
        </w:rPr>
        <w:t>:</w:t>
      </w:r>
      <w:r w:rsidRPr="00113DEB">
        <w:rPr>
          <w:rFonts w:cs="B Nazanin" w:hint="cs"/>
          <w:color w:val="000000" w:themeColor="text1"/>
          <w:sz w:val="26"/>
          <w:szCs w:val="26"/>
          <w:rtl/>
          <w:lang w:bidi="fa-IR"/>
        </w:rPr>
        <w:t xml:space="preserve"> منظور حمایت مالی پارک فاوا است که به منظور</w:t>
      </w:r>
      <w:r w:rsidR="00113DEB">
        <w:rPr>
          <w:rFonts w:cs="B Nazanin" w:hint="cs"/>
          <w:color w:val="000000" w:themeColor="text1"/>
          <w:sz w:val="26"/>
          <w:szCs w:val="26"/>
          <w:rtl/>
          <w:lang w:bidi="fa-IR"/>
        </w:rPr>
        <w:t xml:space="preserve"> </w:t>
      </w:r>
      <w:r w:rsidR="00872C46">
        <w:rPr>
          <w:rFonts w:cs="B Nazanin" w:hint="cs"/>
          <w:color w:val="000000" w:themeColor="text1"/>
          <w:sz w:val="26"/>
          <w:szCs w:val="26"/>
          <w:rtl/>
          <w:lang w:bidi="fa-IR"/>
        </w:rPr>
        <w:t>انجام تحقیقات و توسعه فناوری و ایجاد محصول یا خدمت جدید</w:t>
      </w:r>
      <w:r w:rsidRPr="00113DEB">
        <w:rPr>
          <w:rFonts w:cs="B Nazanin" w:hint="cs"/>
          <w:color w:val="000000" w:themeColor="text1"/>
          <w:sz w:val="26"/>
          <w:szCs w:val="26"/>
          <w:rtl/>
          <w:lang w:bidi="fa-IR"/>
        </w:rPr>
        <w:t xml:space="preserve"> </w:t>
      </w:r>
      <w:r w:rsidR="00113DEB">
        <w:rPr>
          <w:rFonts w:cs="B Nazanin" w:hint="cs"/>
          <w:color w:val="000000" w:themeColor="text1"/>
          <w:sz w:val="26"/>
          <w:szCs w:val="26"/>
          <w:rtl/>
          <w:lang w:bidi="fa-IR"/>
        </w:rPr>
        <w:t>به</w:t>
      </w:r>
      <w:r w:rsidRPr="00113DEB">
        <w:rPr>
          <w:rFonts w:cs="B Nazanin" w:hint="cs"/>
          <w:color w:val="000000" w:themeColor="text1"/>
          <w:sz w:val="26"/>
          <w:szCs w:val="26"/>
          <w:rtl/>
          <w:lang w:bidi="fa-IR"/>
        </w:rPr>
        <w:t xml:space="preserve"> شرکت‌های </w:t>
      </w:r>
      <w:r w:rsidR="00872C46">
        <w:rPr>
          <w:rFonts w:cs="B Nazanin" w:hint="cs"/>
          <w:color w:val="000000" w:themeColor="text1"/>
          <w:sz w:val="26"/>
          <w:szCs w:val="26"/>
          <w:rtl/>
          <w:lang w:bidi="fa-IR"/>
        </w:rPr>
        <w:t>زایشی</w:t>
      </w:r>
      <w:r w:rsidRPr="00113DEB">
        <w:rPr>
          <w:rFonts w:cs="B Nazanin" w:hint="cs"/>
          <w:color w:val="000000" w:themeColor="text1"/>
          <w:sz w:val="26"/>
          <w:szCs w:val="26"/>
          <w:rtl/>
          <w:lang w:bidi="fa-IR"/>
        </w:rPr>
        <w:t xml:space="preserve"> تعلق می‌گیرد</w:t>
      </w:r>
      <w:r w:rsidR="00113DEB">
        <w:rPr>
          <w:rFonts w:cs="B Nazanin" w:hint="cs"/>
          <w:color w:val="000000" w:themeColor="text1"/>
          <w:sz w:val="26"/>
          <w:szCs w:val="26"/>
          <w:rtl/>
          <w:lang w:bidi="fa-IR"/>
        </w:rPr>
        <w:t xml:space="preserve"> تا </w:t>
      </w:r>
      <w:r w:rsidR="00872C46">
        <w:rPr>
          <w:rFonts w:cs="B Nazanin" w:hint="cs"/>
          <w:color w:val="000000" w:themeColor="text1"/>
          <w:sz w:val="26"/>
          <w:szCs w:val="26"/>
          <w:rtl/>
          <w:lang w:bidi="fa-IR"/>
        </w:rPr>
        <w:t>موجب</w:t>
      </w:r>
      <w:r w:rsidR="00113DEB">
        <w:rPr>
          <w:rFonts w:cs="B Nazanin" w:hint="cs"/>
          <w:color w:val="000000" w:themeColor="text1"/>
          <w:sz w:val="26"/>
          <w:szCs w:val="26"/>
          <w:rtl/>
          <w:lang w:bidi="fa-IR"/>
        </w:rPr>
        <w:t xml:space="preserve"> ایجاد خوشه های نوآوری در زنجیره پائین دست یا بالا دست </w:t>
      </w:r>
      <w:r w:rsidR="00872C46">
        <w:rPr>
          <w:rFonts w:cs="B Nazanin" w:hint="cs"/>
          <w:color w:val="000000" w:themeColor="text1"/>
          <w:sz w:val="26"/>
          <w:szCs w:val="26"/>
          <w:rtl/>
          <w:lang w:bidi="fa-IR"/>
        </w:rPr>
        <w:t xml:space="preserve">شرکت محور گردد. </w:t>
      </w:r>
      <w:r w:rsidR="00113DEB">
        <w:rPr>
          <w:rFonts w:cs="B Nazanin" w:hint="cs"/>
          <w:color w:val="000000" w:themeColor="text1"/>
          <w:sz w:val="26"/>
          <w:szCs w:val="26"/>
          <w:rtl/>
          <w:lang w:bidi="fa-IR"/>
        </w:rPr>
        <w:t xml:space="preserve"> </w:t>
      </w:r>
      <w:r w:rsidRPr="00113DEB">
        <w:rPr>
          <w:rFonts w:cs="B Nazanin" w:hint="cs"/>
          <w:color w:val="000000" w:themeColor="text1"/>
          <w:sz w:val="26"/>
          <w:szCs w:val="26"/>
          <w:rtl/>
          <w:lang w:bidi="fa-IR"/>
        </w:rPr>
        <w:t xml:space="preserve"> </w:t>
      </w:r>
    </w:p>
    <w:p w14:paraId="6A774959" w14:textId="22783ADC" w:rsidR="00AC55B9" w:rsidRPr="00113DEB" w:rsidRDefault="00AC55B9"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cs="B Nazanin"/>
          <w:b/>
          <w:bCs/>
          <w:color w:val="000000" w:themeColor="text1"/>
          <w:sz w:val="26"/>
          <w:szCs w:val="26"/>
          <w:rtl/>
          <w:lang w:bidi="fa-IR"/>
        </w:rPr>
        <w:t>پروژه:</w:t>
      </w:r>
      <w:r w:rsidRPr="00113DEB">
        <w:rPr>
          <w:rFonts w:cs="B Nazanin"/>
          <w:color w:val="000000" w:themeColor="text1"/>
          <w:sz w:val="26"/>
          <w:szCs w:val="26"/>
          <w:rtl/>
          <w:lang w:bidi="fa-IR"/>
        </w:rPr>
        <w:t xml:space="preserve"> منظور </w:t>
      </w:r>
      <w:r w:rsidRPr="00113DEB">
        <w:rPr>
          <w:rFonts w:cs="B Nazanin" w:hint="cs"/>
          <w:color w:val="000000" w:themeColor="text1"/>
          <w:sz w:val="26"/>
          <w:szCs w:val="26"/>
          <w:rtl/>
          <w:lang w:bidi="fa-IR"/>
        </w:rPr>
        <w:t>طرح</w:t>
      </w:r>
      <w:r w:rsidRPr="00113DEB">
        <w:rPr>
          <w:rFonts w:cs="B Nazanin"/>
          <w:color w:val="000000" w:themeColor="text1"/>
          <w:sz w:val="26"/>
          <w:szCs w:val="26"/>
          <w:rtl/>
          <w:lang w:bidi="fa-IR"/>
        </w:rPr>
        <w:t xml:space="preserve"> پذ</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رفته</w:t>
      </w:r>
      <w:r w:rsidRPr="00113DEB">
        <w:rPr>
          <w:rFonts w:cs="B Nazanin"/>
          <w:color w:val="000000" w:themeColor="text1"/>
          <w:sz w:val="26"/>
          <w:szCs w:val="26"/>
          <w:rtl/>
          <w:lang w:bidi="fa-IR"/>
        </w:rPr>
        <w:t xml:space="preserve"> شده برا</w:t>
      </w:r>
      <w:r w:rsidRPr="00113DEB">
        <w:rPr>
          <w:rFonts w:cs="B Nazanin" w:hint="cs"/>
          <w:color w:val="000000" w:themeColor="text1"/>
          <w:sz w:val="26"/>
          <w:szCs w:val="26"/>
          <w:rtl/>
          <w:lang w:bidi="fa-IR"/>
        </w:rPr>
        <w:t>ی</w:t>
      </w:r>
      <w:r w:rsidRPr="00113DEB">
        <w:rPr>
          <w:rFonts w:cs="B Nazanin"/>
          <w:color w:val="000000" w:themeColor="text1"/>
          <w:sz w:val="26"/>
          <w:szCs w:val="26"/>
          <w:rtl/>
          <w:lang w:bidi="fa-IR"/>
        </w:rPr>
        <w:t xml:space="preserve"> در</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افت</w:t>
      </w:r>
      <w:r w:rsidRPr="00113DEB">
        <w:rPr>
          <w:rFonts w:cs="B Nazanin"/>
          <w:color w:val="000000" w:themeColor="text1"/>
          <w:sz w:val="26"/>
          <w:szCs w:val="26"/>
          <w:rtl/>
          <w:lang w:bidi="fa-IR"/>
        </w:rPr>
        <w:t xml:space="preserve"> </w:t>
      </w:r>
      <w:r w:rsidRPr="00113DEB">
        <w:rPr>
          <w:rFonts w:cs="B Nazanin" w:hint="cs"/>
          <w:color w:val="000000" w:themeColor="text1"/>
          <w:sz w:val="26"/>
          <w:szCs w:val="26"/>
          <w:rtl/>
          <w:lang w:bidi="fa-IR"/>
        </w:rPr>
        <w:t xml:space="preserve">گرنت </w:t>
      </w:r>
      <w:r w:rsidR="00113DEB">
        <w:rPr>
          <w:rFonts w:cs="B Nazanin" w:hint="cs"/>
          <w:color w:val="000000" w:themeColor="text1"/>
          <w:sz w:val="26"/>
          <w:szCs w:val="26"/>
          <w:rtl/>
          <w:lang w:bidi="fa-IR"/>
        </w:rPr>
        <w:t xml:space="preserve">خوشه نوآوری </w:t>
      </w:r>
      <w:r w:rsidRPr="00113DEB">
        <w:rPr>
          <w:rFonts w:cs="B Nazanin"/>
          <w:color w:val="000000" w:themeColor="text1"/>
          <w:sz w:val="26"/>
          <w:szCs w:val="26"/>
          <w:rtl/>
          <w:lang w:bidi="fa-IR"/>
        </w:rPr>
        <w:t>است.</w:t>
      </w:r>
    </w:p>
    <w:p w14:paraId="225F1903" w14:textId="33BAAA6B" w:rsidR="00EB4D0A" w:rsidRPr="00113DEB" w:rsidRDefault="00AC55B9"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cs="B Nazanin"/>
          <w:b/>
          <w:bCs/>
          <w:color w:val="000000" w:themeColor="text1"/>
          <w:sz w:val="26"/>
          <w:szCs w:val="26"/>
          <w:rtl/>
          <w:lang w:bidi="fa-IR"/>
        </w:rPr>
        <w:t>صندوق عامل:</w:t>
      </w:r>
      <w:r w:rsidRPr="00113DEB">
        <w:rPr>
          <w:rFonts w:cs="B Nazanin"/>
          <w:color w:val="000000" w:themeColor="text1"/>
          <w:sz w:val="26"/>
          <w:szCs w:val="26"/>
          <w:rtl/>
          <w:lang w:bidi="fa-IR"/>
        </w:rPr>
        <w:t xml:space="preserve"> منظور صندوق پژوهش و فناور</w:t>
      </w:r>
      <w:r w:rsidRPr="00113DEB">
        <w:rPr>
          <w:rFonts w:cs="B Nazanin" w:hint="cs"/>
          <w:color w:val="000000" w:themeColor="text1"/>
          <w:sz w:val="26"/>
          <w:szCs w:val="26"/>
          <w:rtl/>
          <w:lang w:bidi="fa-IR"/>
        </w:rPr>
        <w:t>ی</w:t>
      </w:r>
      <w:r w:rsidRPr="00113DEB">
        <w:rPr>
          <w:rFonts w:cs="B Nazanin"/>
          <w:color w:val="000000" w:themeColor="text1"/>
          <w:sz w:val="26"/>
          <w:szCs w:val="26"/>
          <w:rtl/>
          <w:lang w:bidi="fa-IR"/>
        </w:rPr>
        <w:t xml:space="preserve"> همکار </w:t>
      </w:r>
      <w:r w:rsidRPr="00113DEB">
        <w:rPr>
          <w:rFonts w:cs="B Nazanin" w:hint="cs"/>
          <w:color w:val="000000" w:themeColor="text1"/>
          <w:sz w:val="26"/>
          <w:szCs w:val="26"/>
          <w:rtl/>
          <w:lang w:bidi="fa-IR"/>
        </w:rPr>
        <w:t>پارک فاوا</w:t>
      </w:r>
      <w:r w:rsidRPr="00113DEB">
        <w:rPr>
          <w:rFonts w:cs="B Nazanin"/>
          <w:color w:val="000000" w:themeColor="text1"/>
          <w:sz w:val="26"/>
          <w:szCs w:val="26"/>
          <w:rtl/>
          <w:lang w:bidi="fa-IR"/>
        </w:rPr>
        <w:t xml:space="preserve"> است که به</w:t>
      </w:r>
      <w:r w:rsidR="00EC2A15">
        <w:rPr>
          <w:rFonts w:cs="B Nazanin" w:hint="cs"/>
          <w:color w:val="000000" w:themeColor="text1"/>
          <w:sz w:val="26"/>
          <w:szCs w:val="26"/>
          <w:rtl/>
          <w:lang w:bidi="fa-IR"/>
        </w:rPr>
        <w:t xml:space="preserve"> صلاحدید پارک به</w:t>
      </w:r>
      <w:r w:rsidRPr="00113DEB">
        <w:rPr>
          <w:rFonts w:cs="B Nazanin"/>
          <w:color w:val="000000" w:themeColor="text1"/>
          <w:sz w:val="26"/>
          <w:szCs w:val="26"/>
          <w:rtl/>
          <w:lang w:bidi="fa-IR"/>
        </w:rPr>
        <w:t xml:space="preserve"> عنوان عامل مال</w:t>
      </w:r>
      <w:r w:rsidRPr="00113DEB">
        <w:rPr>
          <w:rFonts w:cs="B Nazanin" w:hint="cs"/>
          <w:color w:val="000000" w:themeColor="text1"/>
          <w:sz w:val="26"/>
          <w:szCs w:val="26"/>
          <w:rtl/>
          <w:lang w:bidi="fa-IR"/>
        </w:rPr>
        <w:t>ی</w:t>
      </w:r>
      <w:r w:rsidRPr="00113DEB">
        <w:rPr>
          <w:rFonts w:cs="B Nazanin"/>
          <w:color w:val="000000" w:themeColor="text1"/>
          <w:sz w:val="26"/>
          <w:szCs w:val="26"/>
          <w:rtl/>
          <w:lang w:bidi="fa-IR"/>
        </w:rPr>
        <w:t xml:space="preserve"> عمل </w:t>
      </w:r>
      <w:r w:rsidRPr="00113DEB">
        <w:rPr>
          <w:rFonts w:cs="B Nazanin" w:hint="cs"/>
          <w:color w:val="000000" w:themeColor="text1"/>
          <w:sz w:val="26"/>
          <w:szCs w:val="26"/>
          <w:rtl/>
          <w:lang w:bidi="fa-IR"/>
        </w:rPr>
        <w:t>می‌</w:t>
      </w:r>
      <w:r w:rsidRPr="00113DEB">
        <w:rPr>
          <w:rFonts w:cs="B Nazanin"/>
          <w:color w:val="000000" w:themeColor="text1"/>
          <w:sz w:val="26"/>
          <w:szCs w:val="26"/>
          <w:rtl/>
          <w:lang w:bidi="fa-IR"/>
        </w:rPr>
        <w:t>کند</w:t>
      </w:r>
      <w:r w:rsidRPr="00113DEB">
        <w:rPr>
          <w:rFonts w:cs="B Nazanin" w:hint="cs"/>
          <w:color w:val="000000" w:themeColor="text1"/>
          <w:sz w:val="26"/>
          <w:szCs w:val="26"/>
          <w:rtl/>
          <w:lang w:bidi="fa-IR"/>
        </w:rPr>
        <w:t>.</w:t>
      </w:r>
    </w:p>
    <w:p w14:paraId="67F34B55" w14:textId="605093AF" w:rsidR="00EB4D0A" w:rsidRPr="00113DEB" w:rsidRDefault="00B6355B"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ascii="IranNastaliq" w:hAnsi="IranNastaliq" w:cs="B Nazanin" w:hint="cs"/>
          <w:b/>
          <w:bCs/>
          <w:sz w:val="26"/>
          <w:szCs w:val="26"/>
          <w:rtl/>
          <w:lang w:bidi="fa-IR"/>
        </w:rPr>
        <w:t>دوره:</w:t>
      </w:r>
      <w:r w:rsidRPr="00113DEB">
        <w:rPr>
          <w:rFonts w:ascii="IranNastaliq" w:hAnsi="IranNastaliq" w:cs="B Nazanin" w:hint="cs"/>
          <w:sz w:val="26"/>
          <w:szCs w:val="26"/>
          <w:rtl/>
          <w:lang w:bidi="fa-IR"/>
        </w:rPr>
        <w:t xml:space="preserve"> مدت زمان اجرای </w:t>
      </w:r>
      <w:r w:rsidR="00F25386" w:rsidRPr="00113DEB">
        <w:rPr>
          <w:rFonts w:ascii="IranNastaliq" w:hAnsi="IranNastaliq" w:cs="B Nazanin" w:hint="cs"/>
          <w:sz w:val="26"/>
          <w:szCs w:val="26"/>
          <w:rtl/>
          <w:lang w:bidi="fa-IR"/>
        </w:rPr>
        <w:t>پروژه</w:t>
      </w:r>
      <w:r w:rsidRPr="00113DEB">
        <w:rPr>
          <w:rFonts w:ascii="IranNastaliq" w:hAnsi="IranNastaliq" w:cs="B Nazanin" w:hint="cs"/>
          <w:sz w:val="26"/>
          <w:szCs w:val="26"/>
          <w:rtl/>
          <w:lang w:bidi="fa-IR"/>
        </w:rPr>
        <w:t xml:space="preserve"> است.</w:t>
      </w:r>
    </w:p>
    <w:p w14:paraId="6C7FA0DB" w14:textId="4EB5AC97" w:rsidR="00E474BD" w:rsidRPr="00113DEB" w:rsidRDefault="00E474BD"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ascii="IranNastaliq" w:hAnsi="IranNastaliq" w:cs="B Nazanin" w:hint="cs"/>
          <w:b/>
          <w:bCs/>
          <w:sz w:val="26"/>
          <w:szCs w:val="26"/>
          <w:rtl/>
          <w:lang w:bidi="fa-IR"/>
        </w:rPr>
        <w:t>حدنصاب معاملات خرد</w:t>
      </w:r>
      <w:r w:rsidR="005372E7" w:rsidRPr="00113DEB">
        <w:rPr>
          <w:rFonts w:ascii="IranNastaliq" w:hAnsi="IranNastaliq" w:cs="B Nazanin" w:hint="cs"/>
          <w:b/>
          <w:bCs/>
          <w:sz w:val="26"/>
          <w:szCs w:val="26"/>
          <w:rtl/>
          <w:lang w:bidi="fa-IR"/>
        </w:rPr>
        <w:t xml:space="preserve"> مصوب هیات وزیران</w:t>
      </w:r>
      <w:r w:rsidRPr="00113DEB">
        <w:rPr>
          <w:rFonts w:ascii="IranNastaliq" w:hAnsi="IranNastaliq" w:cs="B Nazanin" w:hint="cs"/>
          <w:b/>
          <w:bCs/>
          <w:sz w:val="26"/>
          <w:szCs w:val="26"/>
          <w:rtl/>
          <w:lang w:bidi="fa-IR"/>
        </w:rPr>
        <w:t>:</w:t>
      </w:r>
      <w:r w:rsidR="00DC43FF" w:rsidRPr="00113DEB">
        <w:rPr>
          <w:rFonts w:ascii="IranNastaliq" w:hAnsi="IranNastaliq" w:cs="B Nazanin" w:hint="cs"/>
          <w:b/>
          <w:bCs/>
          <w:sz w:val="26"/>
          <w:szCs w:val="26"/>
          <w:rtl/>
          <w:lang w:bidi="fa-IR"/>
        </w:rPr>
        <w:t xml:space="preserve"> </w:t>
      </w:r>
      <w:r w:rsidR="005372E7" w:rsidRPr="00113DEB">
        <w:rPr>
          <w:rFonts w:asciiTheme="majorBidi" w:hAnsiTheme="majorBidi" w:cs="B Nazanin" w:hint="cs"/>
          <w:sz w:val="26"/>
          <w:szCs w:val="26"/>
          <w:rtl/>
          <w:lang w:bidi="fa-IR"/>
        </w:rPr>
        <w:t xml:space="preserve">این حد نصاب هر ساله براساس مصوبه هیات وزیران تعیین و </w:t>
      </w:r>
      <w:r w:rsidR="00EB4D0A" w:rsidRPr="00113DEB">
        <w:rPr>
          <w:rFonts w:asciiTheme="majorBidi" w:hAnsiTheme="majorBidi" w:cs="B Nazanin" w:hint="cs"/>
          <w:sz w:val="26"/>
          <w:szCs w:val="26"/>
          <w:rtl/>
          <w:lang w:bidi="fa-IR"/>
        </w:rPr>
        <w:t>ابلاغ</w:t>
      </w:r>
      <w:r w:rsidR="005372E7" w:rsidRPr="00113DEB">
        <w:rPr>
          <w:rFonts w:asciiTheme="majorBidi" w:hAnsiTheme="majorBidi" w:cs="B Nazanin" w:hint="cs"/>
          <w:sz w:val="26"/>
          <w:szCs w:val="26"/>
          <w:rtl/>
          <w:lang w:bidi="fa-IR"/>
        </w:rPr>
        <w:t xml:space="preserve"> می</w:t>
      </w:r>
      <w:r w:rsidR="005372E7" w:rsidRPr="00113DEB">
        <w:rPr>
          <w:rFonts w:asciiTheme="majorBidi" w:hAnsiTheme="majorBidi" w:cs="B Nazanin"/>
          <w:sz w:val="26"/>
          <w:szCs w:val="26"/>
          <w:rtl/>
          <w:lang w:bidi="fa-IR"/>
        </w:rPr>
        <w:softHyphen/>
      </w:r>
      <w:r w:rsidR="005372E7" w:rsidRPr="00113DEB">
        <w:rPr>
          <w:rFonts w:asciiTheme="majorBidi" w:hAnsiTheme="majorBidi" w:cs="B Nazanin" w:hint="cs"/>
          <w:sz w:val="26"/>
          <w:szCs w:val="26"/>
          <w:rtl/>
          <w:lang w:bidi="fa-IR"/>
        </w:rPr>
        <w:t>شود.</w:t>
      </w:r>
    </w:p>
    <w:p w14:paraId="71F00194" w14:textId="0FF3F182" w:rsidR="00EB4D0A" w:rsidRPr="00113DEB" w:rsidRDefault="00EB4D0A" w:rsidP="00DB074D">
      <w:pPr>
        <w:numPr>
          <w:ilvl w:val="0"/>
          <w:numId w:val="7"/>
        </w:numPr>
        <w:bidi/>
        <w:spacing w:before="120" w:after="120" w:line="240" w:lineRule="auto"/>
        <w:ind w:left="96" w:firstLine="0"/>
        <w:jc w:val="lowKashida"/>
        <w:rPr>
          <w:rFonts w:cs="B Nazanin"/>
          <w:b/>
          <w:bCs/>
          <w:color w:val="000000" w:themeColor="text1"/>
          <w:sz w:val="26"/>
          <w:szCs w:val="26"/>
          <w:lang w:bidi="fa-IR"/>
        </w:rPr>
      </w:pPr>
      <w:r w:rsidRPr="00113DEB">
        <w:rPr>
          <w:rFonts w:cs="B Nazanin" w:hint="cs"/>
          <w:b/>
          <w:bCs/>
          <w:color w:val="000000" w:themeColor="text1"/>
          <w:sz w:val="26"/>
          <w:szCs w:val="26"/>
          <w:rtl/>
          <w:lang w:bidi="fa-IR"/>
        </w:rPr>
        <w:t>هدف</w:t>
      </w:r>
    </w:p>
    <w:p w14:paraId="00B223B1" w14:textId="795E2DEF" w:rsidR="00EB4D0A" w:rsidRPr="00113DEB" w:rsidRDefault="002551D3" w:rsidP="00DB074D">
      <w:pPr>
        <w:pStyle w:val="ListParagraph"/>
        <w:tabs>
          <w:tab w:val="center" w:pos="4637"/>
        </w:tabs>
        <w:bidi/>
        <w:spacing w:after="120" w:line="264" w:lineRule="auto"/>
        <w:jc w:val="both"/>
        <w:rPr>
          <w:rFonts w:ascii="IranNastaliq" w:hAnsi="IranNastaliq" w:cs="B Nazanin"/>
          <w:sz w:val="26"/>
          <w:szCs w:val="26"/>
          <w:rtl/>
          <w:lang w:bidi="fa-IR"/>
        </w:rPr>
      </w:pPr>
      <w:r w:rsidRPr="00113DEB">
        <w:rPr>
          <w:rFonts w:ascii="IranNastaliq" w:hAnsi="IranNastaliq" w:cs="B Nazanin" w:hint="cs"/>
          <w:sz w:val="26"/>
          <w:szCs w:val="26"/>
          <w:rtl/>
          <w:lang w:bidi="fa-IR"/>
        </w:rPr>
        <w:t>کمک به ایجاد خوشه</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نوآوری به</w:t>
      </w:r>
      <w:r w:rsidR="005C5B70" w:rsidRPr="00113DEB">
        <w:rPr>
          <w:rFonts w:ascii="IranNastaliq" w:hAnsi="IranNastaliq" w:cs="B Nazanin" w:hint="cs"/>
          <w:sz w:val="26"/>
          <w:szCs w:val="26"/>
          <w:rtl/>
          <w:lang w:bidi="fa-IR"/>
        </w:rPr>
        <w:t>‌</w:t>
      </w:r>
      <w:r w:rsidRPr="00113DEB">
        <w:rPr>
          <w:rFonts w:ascii="IranNastaliq" w:hAnsi="IranNastaliq" w:cs="B Nazanin" w:hint="cs"/>
          <w:sz w:val="26"/>
          <w:szCs w:val="26"/>
          <w:rtl/>
          <w:lang w:bidi="fa-IR"/>
        </w:rPr>
        <w:t>صورت ترکیبی از شرکت</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 xml:space="preserve"> محور و </w:t>
      </w:r>
      <w:r w:rsidR="00683DDE">
        <w:rPr>
          <w:rFonts w:ascii="IranNastaliq" w:hAnsi="IranNastaliq" w:cs="B Nazanin" w:hint="cs"/>
          <w:sz w:val="26"/>
          <w:szCs w:val="26"/>
          <w:rtl/>
          <w:lang w:bidi="fa-IR"/>
        </w:rPr>
        <w:t>شرکت زایشی</w:t>
      </w:r>
      <w:r w:rsidR="007F4BF6" w:rsidRPr="00113DEB">
        <w:rPr>
          <w:rFonts w:ascii="IranNastaliq" w:hAnsi="IranNastaliq" w:cs="B Nazanin" w:hint="cs"/>
          <w:sz w:val="26"/>
          <w:szCs w:val="26"/>
          <w:rtl/>
          <w:lang w:bidi="fa-IR"/>
        </w:rPr>
        <w:t>،</w:t>
      </w:r>
      <w:r w:rsidRPr="00113DEB">
        <w:rPr>
          <w:rFonts w:ascii="IranNastaliq" w:hAnsi="IranNastaliq" w:cs="B Nazanin" w:hint="cs"/>
          <w:sz w:val="26"/>
          <w:szCs w:val="26"/>
          <w:rtl/>
          <w:lang w:bidi="fa-IR"/>
        </w:rPr>
        <w:t xml:space="preserve"> با هدف توسعه نوآوری و فن</w:t>
      </w:r>
      <w:r w:rsidR="002177F6" w:rsidRPr="00113DEB">
        <w:rPr>
          <w:rFonts w:ascii="IranNastaliq" w:hAnsi="IranNastaliq" w:cs="B Nazanin"/>
          <w:sz w:val="26"/>
          <w:szCs w:val="26"/>
          <w:rtl/>
          <w:lang w:bidi="fa-IR"/>
        </w:rPr>
        <w:softHyphen/>
      </w:r>
      <w:r w:rsidR="002177F6" w:rsidRPr="00113DEB">
        <w:rPr>
          <w:rFonts w:ascii="IranNastaliq" w:hAnsi="IranNastaliq" w:cs="B Nazanin" w:hint="cs"/>
          <w:sz w:val="26"/>
          <w:szCs w:val="26"/>
          <w:rtl/>
          <w:lang w:bidi="fa-IR"/>
        </w:rPr>
        <w:t>آ</w:t>
      </w:r>
      <w:r w:rsidRPr="00113DEB">
        <w:rPr>
          <w:rFonts w:ascii="IranNastaliq" w:hAnsi="IranNastaliq" w:cs="B Nazanin" w:hint="cs"/>
          <w:sz w:val="26"/>
          <w:szCs w:val="26"/>
          <w:rtl/>
          <w:lang w:bidi="fa-IR"/>
        </w:rPr>
        <w:t xml:space="preserve">فرینی </w:t>
      </w:r>
      <w:r w:rsidR="005372E7" w:rsidRPr="00113DEB">
        <w:rPr>
          <w:rFonts w:ascii="IranNastaliq" w:hAnsi="IranNastaliq" w:cs="B Nazanin" w:hint="cs"/>
          <w:sz w:val="26"/>
          <w:szCs w:val="26"/>
          <w:rtl/>
          <w:lang w:bidi="fa-IR"/>
        </w:rPr>
        <w:t>توسط</w:t>
      </w:r>
      <w:r w:rsidRPr="00113DEB">
        <w:rPr>
          <w:rFonts w:ascii="IranNastaliq" w:hAnsi="IranNastaliq" w:cs="B Nazanin" w:hint="cs"/>
          <w:sz w:val="26"/>
          <w:szCs w:val="26"/>
          <w:rtl/>
          <w:lang w:bidi="fa-IR"/>
        </w:rPr>
        <w:t xml:space="preserve"> </w:t>
      </w:r>
      <w:r w:rsidR="00683DDE">
        <w:rPr>
          <w:rFonts w:ascii="IranNastaliq" w:hAnsi="IranNastaliq" w:cs="B Nazanin" w:hint="cs"/>
          <w:sz w:val="26"/>
          <w:szCs w:val="26"/>
          <w:rtl/>
          <w:lang w:bidi="fa-IR"/>
        </w:rPr>
        <w:t>شرکت</w:t>
      </w:r>
      <w:r w:rsidR="002177F6" w:rsidRPr="00113DEB">
        <w:rPr>
          <w:rFonts w:ascii="IranNastaliq" w:hAnsi="IranNastaliq" w:cs="B Nazanin" w:hint="cs"/>
          <w:sz w:val="26"/>
          <w:szCs w:val="26"/>
          <w:rtl/>
          <w:lang w:bidi="fa-IR"/>
        </w:rPr>
        <w:t xml:space="preserve"> </w:t>
      </w:r>
      <w:r w:rsidR="00A40C86">
        <w:rPr>
          <w:rFonts w:ascii="IranNastaliq" w:hAnsi="IranNastaliq" w:cs="B Nazanin" w:hint="cs"/>
          <w:sz w:val="26"/>
          <w:szCs w:val="26"/>
          <w:rtl/>
          <w:lang w:bidi="fa-IR"/>
        </w:rPr>
        <w:t>زایشی</w:t>
      </w:r>
      <w:r w:rsidR="005372E7" w:rsidRPr="00113DEB">
        <w:rPr>
          <w:rFonts w:ascii="IranNastaliq" w:hAnsi="IranNastaliq" w:cs="B Nazanin" w:hint="cs"/>
          <w:sz w:val="26"/>
          <w:szCs w:val="26"/>
          <w:rtl/>
          <w:lang w:bidi="fa-IR"/>
        </w:rPr>
        <w:t xml:space="preserve"> </w:t>
      </w:r>
      <w:r w:rsidRPr="00113DEB">
        <w:rPr>
          <w:rFonts w:ascii="IranNastaliq" w:hAnsi="IranNastaliq" w:cs="B Nazanin" w:hint="cs"/>
          <w:sz w:val="26"/>
          <w:szCs w:val="26"/>
          <w:rtl/>
          <w:lang w:bidi="fa-IR"/>
        </w:rPr>
        <w:t>و ورود محصولات آن</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 به بازار ب</w:t>
      </w:r>
      <w:r w:rsidR="00DE1EC9" w:rsidRPr="00113DEB">
        <w:rPr>
          <w:rFonts w:ascii="IranNastaliq" w:hAnsi="IranNastaliq" w:cs="B Nazanin" w:hint="cs"/>
          <w:sz w:val="26"/>
          <w:szCs w:val="26"/>
          <w:rtl/>
          <w:lang w:bidi="fa-IR"/>
        </w:rPr>
        <w:t>ا</w:t>
      </w:r>
      <w:r w:rsidRPr="00113DEB">
        <w:rPr>
          <w:rFonts w:ascii="IranNastaliq" w:hAnsi="IranNastaliq" w:cs="B Nazanin" w:hint="cs"/>
          <w:sz w:val="26"/>
          <w:szCs w:val="26"/>
          <w:rtl/>
          <w:lang w:bidi="fa-IR"/>
        </w:rPr>
        <w:t xml:space="preserve"> </w:t>
      </w:r>
      <w:r w:rsidR="007F4BF6" w:rsidRPr="00113DEB">
        <w:rPr>
          <w:rFonts w:ascii="IranNastaliq" w:hAnsi="IranNastaliq" w:cs="B Nazanin" w:hint="cs"/>
          <w:sz w:val="26"/>
          <w:szCs w:val="26"/>
          <w:rtl/>
          <w:lang w:bidi="fa-IR"/>
        </w:rPr>
        <w:t>کمک</w:t>
      </w:r>
      <w:r w:rsidR="00DE1EC9" w:rsidRPr="00113DEB">
        <w:rPr>
          <w:rFonts w:ascii="IranNastaliq" w:hAnsi="IranNastaliq" w:cs="B Nazanin" w:hint="cs"/>
          <w:sz w:val="26"/>
          <w:szCs w:val="26"/>
          <w:rtl/>
          <w:lang w:bidi="fa-IR"/>
        </w:rPr>
        <w:t xml:space="preserve"> و حمایت</w:t>
      </w:r>
      <w:r w:rsidRPr="00113DEB">
        <w:rPr>
          <w:rFonts w:ascii="IranNastaliq" w:hAnsi="IranNastaliq" w:cs="B Nazanin" w:hint="cs"/>
          <w:sz w:val="26"/>
          <w:szCs w:val="26"/>
          <w:rtl/>
          <w:lang w:bidi="fa-IR"/>
        </w:rPr>
        <w:t xml:space="preserve"> شرکت</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 xml:space="preserve"> محور.</w:t>
      </w:r>
    </w:p>
    <w:p w14:paraId="71E985BA" w14:textId="7AE9F611" w:rsidR="0020394F" w:rsidRPr="00113DEB" w:rsidRDefault="0020394F" w:rsidP="00DB074D">
      <w:pPr>
        <w:numPr>
          <w:ilvl w:val="0"/>
          <w:numId w:val="7"/>
        </w:numPr>
        <w:bidi/>
        <w:spacing w:before="120" w:after="120" w:line="240" w:lineRule="auto"/>
        <w:ind w:left="96" w:firstLine="0"/>
        <w:jc w:val="lowKashida"/>
        <w:rPr>
          <w:rFonts w:cs="B Nazanin"/>
          <w:b/>
          <w:bCs/>
          <w:color w:val="000000" w:themeColor="text1"/>
          <w:sz w:val="26"/>
          <w:szCs w:val="26"/>
          <w:lang w:bidi="fa-IR"/>
        </w:rPr>
      </w:pPr>
      <w:r w:rsidRPr="00113DEB">
        <w:rPr>
          <w:rFonts w:ascii="IranNastaliq" w:hAnsi="IranNastaliq" w:cs="B Nazanin" w:hint="cs"/>
          <w:b/>
          <w:bCs/>
          <w:sz w:val="26"/>
          <w:szCs w:val="26"/>
          <w:rtl/>
          <w:lang w:bidi="fa-IR"/>
        </w:rPr>
        <w:t>مخاطبین</w:t>
      </w:r>
    </w:p>
    <w:p w14:paraId="0C953B19" w14:textId="6CD3774F" w:rsidR="004521BD" w:rsidRPr="00113DEB" w:rsidRDefault="002551D3" w:rsidP="00DB074D">
      <w:pPr>
        <w:pStyle w:val="ListParagraph"/>
        <w:tabs>
          <w:tab w:val="center" w:pos="4637"/>
        </w:tabs>
        <w:bidi/>
        <w:spacing w:after="120" w:line="264" w:lineRule="auto"/>
        <w:jc w:val="both"/>
        <w:rPr>
          <w:rFonts w:ascii="IranNastaliq" w:hAnsi="IranNastaliq" w:cs="B Nazanin"/>
          <w:sz w:val="26"/>
          <w:szCs w:val="26"/>
          <w:rtl/>
          <w:lang w:bidi="fa-IR"/>
        </w:rPr>
      </w:pPr>
      <w:r w:rsidRPr="00113DEB">
        <w:rPr>
          <w:rFonts w:ascii="IranNastaliq" w:hAnsi="IranNastaliq" w:cs="B Nazanin" w:hint="cs"/>
          <w:sz w:val="26"/>
          <w:szCs w:val="26"/>
          <w:rtl/>
          <w:lang w:bidi="fa-IR"/>
        </w:rPr>
        <w:t>کلیه شرکت</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دارای بازار تثبیت شده عضو پارک</w:t>
      </w:r>
      <w:r w:rsidR="00A40C86">
        <w:rPr>
          <w:rFonts w:ascii="IranNastaliq" w:hAnsi="IranNastaliq" w:cs="B Nazanin" w:hint="cs"/>
          <w:sz w:val="26"/>
          <w:szCs w:val="26"/>
          <w:rtl/>
          <w:lang w:bidi="fa-IR"/>
        </w:rPr>
        <w:t xml:space="preserve"> و شبکه تاد</w:t>
      </w:r>
      <w:r w:rsidRPr="00113DEB">
        <w:rPr>
          <w:rFonts w:ascii="IranNastaliq" w:hAnsi="IranNastaliq" w:cs="B Nazanin" w:hint="cs"/>
          <w:sz w:val="26"/>
          <w:szCs w:val="26"/>
          <w:rtl/>
          <w:lang w:bidi="fa-IR"/>
        </w:rPr>
        <w:t xml:space="preserve"> و همچنین شتابدهنده</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 xml:space="preserve">های عضو شبکه </w:t>
      </w:r>
      <w:r w:rsidR="00F33E86" w:rsidRPr="00113DEB">
        <w:rPr>
          <w:rFonts w:ascii="IranNastaliq" w:hAnsi="IranNastaliq" w:cs="B Nazanin" w:hint="cs"/>
          <w:sz w:val="26"/>
          <w:szCs w:val="26"/>
          <w:rtl/>
          <w:lang w:bidi="fa-IR"/>
        </w:rPr>
        <w:t>تاد</w:t>
      </w:r>
      <w:r w:rsidR="007F4BF6" w:rsidRPr="00113DEB">
        <w:rPr>
          <w:rFonts w:ascii="IranNastaliq" w:hAnsi="IranNastaliq" w:cs="B Nazanin" w:hint="cs"/>
          <w:sz w:val="26"/>
          <w:szCs w:val="26"/>
          <w:rtl/>
          <w:lang w:bidi="fa-IR"/>
        </w:rPr>
        <w:t>.</w:t>
      </w:r>
    </w:p>
    <w:p w14:paraId="785A8D54" w14:textId="7BA985E2" w:rsidR="004A41AD" w:rsidRPr="004A41AD" w:rsidRDefault="00EB4D0A" w:rsidP="00DB074D">
      <w:pPr>
        <w:numPr>
          <w:ilvl w:val="0"/>
          <w:numId w:val="7"/>
        </w:numPr>
        <w:bidi/>
        <w:spacing w:before="120" w:after="120" w:line="240" w:lineRule="auto"/>
        <w:jc w:val="both"/>
        <w:rPr>
          <w:rFonts w:cs="B Nazanin"/>
          <w:color w:val="000000" w:themeColor="text1"/>
          <w:sz w:val="26"/>
          <w:szCs w:val="26"/>
          <w:lang w:bidi="fa-IR"/>
        </w:rPr>
      </w:pPr>
      <w:r w:rsidRPr="00113DEB">
        <w:rPr>
          <w:rFonts w:cs="B Nazanin" w:hint="cs"/>
          <w:b/>
          <w:bCs/>
          <w:color w:val="000000" w:themeColor="text1"/>
          <w:sz w:val="26"/>
          <w:szCs w:val="26"/>
          <w:rtl/>
          <w:lang w:bidi="fa-IR"/>
        </w:rPr>
        <w:t>شرایط عمومی</w:t>
      </w:r>
      <w:r w:rsidR="004A41AD">
        <w:rPr>
          <w:rFonts w:cs="B Nazanin" w:hint="cs"/>
          <w:b/>
          <w:bCs/>
          <w:color w:val="000000" w:themeColor="text1"/>
          <w:sz w:val="26"/>
          <w:szCs w:val="26"/>
          <w:rtl/>
          <w:lang w:bidi="fa-IR"/>
        </w:rPr>
        <w:t xml:space="preserve"> پذیرش پروژه ها</w:t>
      </w:r>
    </w:p>
    <w:p w14:paraId="28F4A82D" w14:textId="77777777" w:rsidR="00180830" w:rsidRPr="00B41A0D" w:rsidRDefault="00180830" w:rsidP="00180830">
      <w:pPr>
        <w:pStyle w:val="ListParagraph"/>
        <w:numPr>
          <w:ilvl w:val="1"/>
          <w:numId w:val="7"/>
        </w:numPr>
        <w:bidi/>
        <w:spacing w:after="0" w:line="240" w:lineRule="auto"/>
        <w:jc w:val="both"/>
        <w:rPr>
          <w:rFonts w:cs="B Nazanin"/>
          <w:color w:val="000000" w:themeColor="text1"/>
          <w:sz w:val="26"/>
          <w:szCs w:val="26"/>
          <w:lang w:bidi="fa-IR"/>
        </w:rPr>
      </w:pPr>
      <w:r w:rsidRPr="00B41A0D">
        <w:rPr>
          <w:rFonts w:cs="B Nazanin" w:hint="cs"/>
          <w:color w:val="000000" w:themeColor="text1"/>
          <w:sz w:val="26"/>
          <w:szCs w:val="26"/>
          <w:rtl/>
          <w:lang w:bidi="fa-IR"/>
        </w:rPr>
        <w:t>کلیه پروژه های پیشنهادی در سه محور به شرح زیر ارزیابی می شوند:</w:t>
      </w:r>
    </w:p>
    <w:p w14:paraId="4CE48510" w14:textId="77777777" w:rsidR="00180830" w:rsidRPr="00B41A0D" w:rsidRDefault="00180830" w:rsidP="00180830">
      <w:pPr>
        <w:pStyle w:val="ListParagraph"/>
        <w:bidi/>
        <w:spacing w:after="0" w:line="240" w:lineRule="auto"/>
        <w:ind w:left="2409"/>
        <w:jc w:val="both"/>
        <w:rPr>
          <w:rFonts w:cs="B Nazanin"/>
          <w:color w:val="000000" w:themeColor="text1"/>
          <w:sz w:val="24"/>
          <w:szCs w:val="24"/>
          <w:rtl/>
          <w:lang w:bidi="fa-IR"/>
        </w:rPr>
      </w:pPr>
      <w:r w:rsidRPr="00B41A0D">
        <w:rPr>
          <w:rFonts w:cs="B Nazanin" w:hint="cs"/>
          <w:color w:val="000000" w:themeColor="text1"/>
          <w:sz w:val="24"/>
          <w:szCs w:val="24"/>
          <w:rtl/>
          <w:lang w:bidi="fa-IR"/>
        </w:rPr>
        <w:t>الف) قابلیت اجرای پروژه به لحاظ فنی و با هزینه پیش بینی شده (بررسی فنی)</w:t>
      </w:r>
    </w:p>
    <w:p w14:paraId="75D191EC" w14:textId="77777777" w:rsidR="00180830" w:rsidRPr="00B41A0D" w:rsidRDefault="00180830" w:rsidP="00180830">
      <w:pPr>
        <w:pStyle w:val="ListParagraph"/>
        <w:bidi/>
        <w:spacing w:after="0" w:line="240" w:lineRule="auto"/>
        <w:ind w:left="2409"/>
        <w:jc w:val="both"/>
        <w:rPr>
          <w:rFonts w:cs="B Nazanin"/>
          <w:color w:val="000000" w:themeColor="text1"/>
          <w:sz w:val="24"/>
          <w:szCs w:val="24"/>
          <w:rtl/>
          <w:lang w:bidi="fa-IR"/>
        </w:rPr>
      </w:pPr>
      <w:r w:rsidRPr="00B41A0D">
        <w:rPr>
          <w:rFonts w:cs="B Nazanin" w:hint="cs"/>
          <w:color w:val="000000" w:themeColor="text1"/>
          <w:sz w:val="24"/>
          <w:szCs w:val="24"/>
          <w:rtl/>
          <w:lang w:bidi="fa-IR"/>
        </w:rPr>
        <w:t>ب) توانمندی اجرایی و فنی تیم پروژه (بررسی اعضای تیم)</w:t>
      </w:r>
    </w:p>
    <w:p w14:paraId="31822B56" w14:textId="41F676D4" w:rsidR="004A41AD" w:rsidRPr="00B41A0D" w:rsidRDefault="00180830" w:rsidP="00180830">
      <w:pPr>
        <w:pStyle w:val="ListParagraph"/>
        <w:bidi/>
        <w:spacing w:after="0" w:line="240" w:lineRule="auto"/>
        <w:ind w:left="2409"/>
        <w:jc w:val="both"/>
        <w:rPr>
          <w:rFonts w:cs="B Nazanin"/>
          <w:color w:val="000000" w:themeColor="text1"/>
          <w:sz w:val="24"/>
          <w:szCs w:val="24"/>
          <w:rtl/>
          <w:lang w:bidi="fa-IR"/>
        </w:rPr>
      </w:pPr>
      <w:r w:rsidRPr="00B41A0D">
        <w:rPr>
          <w:rFonts w:cs="B Nazanin" w:hint="cs"/>
          <w:color w:val="000000" w:themeColor="text1"/>
          <w:sz w:val="24"/>
          <w:szCs w:val="24"/>
          <w:rtl/>
          <w:lang w:bidi="fa-IR"/>
        </w:rPr>
        <w:t>ج) امکان ورود محصول نهایی به بازار و ایجاد یک کسب و کار مستقل (بررسی بازار فروش)</w:t>
      </w:r>
    </w:p>
    <w:p w14:paraId="7967EE51" w14:textId="1A1DC4CD" w:rsidR="00180830" w:rsidRPr="00B41A0D" w:rsidRDefault="00180830" w:rsidP="00180830">
      <w:pPr>
        <w:pStyle w:val="ListParagraph"/>
        <w:numPr>
          <w:ilvl w:val="1"/>
          <w:numId w:val="7"/>
        </w:numPr>
        <w:bidi/>
        <w:spacing w:after="0" w:line="240" w:lineRule="auto"/>
        <w:jc w:val="both"/>
        <w:rPr>
          <w:rFonts w:cs="B Nazanin"/>
          <w:color w:val="000000" w:themeColor="text1"/>
          <w:sz w:val="26"/>
          <w:szCs w:val="26"/>
          <w:lang w:bidi="fa-IR"/>
        </w:rPr>
      </w:pPr>
      <w:r w:rsidRPr="00B41A0D">
        <w:rPr>
          <w:rFonts w:cs="B Nazanin" w:hint="cs"/>
          <w:color w:val="000000" w:themeColor="text1"/>
          <w:sz w:val="26"/>
          <w:szCs w:val="26"/>
          <w:rtl/>
          <w:lang w:bidi="fa-IR"/>
        </w:rPr>
        <w:t xml:space="preserve">پذیرش پروژه ها با ابلاغ رسمی پارک اعلام می شود و کلیه اسناد هزینه کرد از تاریخ ابلاغ نامه پذیرش قابل قبول خواهد بود. </w:t>
      </w:r>
    </w:p>
    <w:p w14:paraId="4314F8C1" w14:textId="524068AF" w:rsidR="00EB4D0A" w:rsidRPr="00B41A0D" w:rsidRDefault="004A41AD" w:rsidP="004A41AD">
      <w:pPr>
        <w:numPr>
          <w:ilvl w:val="0"/>
          <w:numId w:val="7"/>
        </w:numPr>
        <w:bidi/>
        <w:spacing w:before="120" w:after="120" w:line="240" w:lineRule="auto"/>
        <w:jc w:val="both"/>
        <w:rPr>
          <w:rFonts w:cs="B Nazanin"/>
          <w:color w:val="000000" w:themeColor="text1"/>
          <w:sz w:val="26"/>
          <w:szCs w:val="26"/>
          <w:lang w:bidi="fa-IR"/>
        </w:rPr>
      </w:pPr>
      <w:r w:rsidRPr="00B41A0D">
        <w:rPr>
          <w:rFonts w:cs="B Nazanin" w:hint="cs"/>
          <w:b/>
          <w:bCs/>
          <w:color w:val="000000" w:themeColor="text1"/>
          <w:sz w:val="26"/>
          <w:szCs w:val="26"/>
          <w:rtl/>
          <w:lang w:bidi="fa-IR"/>
        </w:rPr>
        <w:t>شرایط عمومی</w:t>
      </w:r>
      <w:r w:rsidR="00EB4D0A" w:rsidRPr="00B41A0D">
        <w:rPr>
          <w:rFonts w:cs="B Nazanin" w:hint="cs"/>
          <w:b/>
          <w:bCs/>
          <w:color w:val="000000" w:themeColor="text1"/>
          <w:sz w:val="26"/>
          <w:szCs w:val="26"/>
          <w:rtl/>
          <w:lang w:bidi="fa-IR"/>
        </w:rPr>
        <w:t xml:space="preserve"> اعطای اعتبار</w:t>
      </w:r>
    </w:p>
    <w:p w14:paraId="2CDB0D89" w14:textId="25704137" w:rsidR="00B27390" w:rsidRPr="007F50A6" w:rsidRDefault="00EB4D0A" w:rsidP="007F50A6">
      <w:pPr>
        <w:pStyle w:val="ListParagraph"/>
        <w:numPr>
          <w:ilvl w:val="1"/>
          <w:numId w:val="7"/>
        </w:numPr>
        <w:shd w:val="clear" w:color="auto" w:fill="FFFFFF" w:themeFill="background1"/>
        <w:bidi/>
        <w:spacing w:after="0" w:line="240" w:lineRule="auto"/>
        <w:jc w:val="both"/>
        <w:rPr>
          <w:rFonts w:cs="B Nazanin"/>
          <w:sz w:val="26"/>
          <w:szCs w:val="26"/>
        </w:rPr>
      </w:pPr>
      <w:r w:rsidRPr="00113DEB">
        <w:rPr>
          <w:rFonts w:cs="B Nazanin" w:hint="cs"/>
          <w:color w:val="000000" w:themeColor="text1"/>
          <w:sz w:val="26"/>
          <w:szCs w:val="26"/>
          <w:rtl/>
          <w:lang w:bidi="fa-IR"/>
        </w:rPr>
        <w:t xml:space="preserve">اعتبارات موضوع این دستورالعمل صرفا به شرکت‌های فناور عضو پارک فاوا و </w:t>
      </w:r>
      <w:r w:rsidR="00EC2A15">
        <w:rPr>
          <w:rFonts w:cs="B Nazanin" w:hint="cs"/>
          <w:color w:val="000000" w:themeColor="text1"/>
          <w:sz w:val="26"/>
          <w:szCs w:val="26"/>
          <w:rtl/>
          <w:lang w:bidi="fa-IR"/>
        </w:rPr>
        <w:t>شبکه تاد</w:t>
      </w:r>
      <w:r w:rsidRPr="00113DEB">
        <w:rPr>
          <w:rFonts w:cs="B Nazanin" w:hint="cs"/>
          <w:color w:val="000000" w:themeColor="text1"/>
          <w:sz w:val="26"/>
          <w:szCs w:val="26"/>
          <w:rtl/>
          <w:lang w:bidi="fa-IR"/>
        </w:rPr>
        <w:t xml:space="preserve"> تعلق می‌گیرد.</w:t>
      </w:r>
      <w:r w:rsidR="00EC2A15">
        <w:rPr>
          <w:rFonts w:cs="B Nazanin" w:hint="cs"/>
          <w:color w:val="000000" w:themeColor="text1"/>
          <w:sz w:val="26"/>
          <w:szCs w:val="26"/>
          <w:rtl/>
          <w:lang w:bidi="fa-IR"/>
        </w:rPr>
        <w:t xml:space="preserve"> دامنه شمول هر فراخوان در زمان فراخوان با تایید رئیس پارک تعیین می شود. </w:t>
      </w:r>
    </w:p>
    <w:p w14:paraId="6299865C" w14:textId="3227A977" w:rsidR="00EB4D0A" w:rsidRDefault="00EB4D0A" w:rsidP="00DB074D">
      <w:pPr>
        <w:pStyle w:val="ListParagraph"/>
        <w:numPr>
          <w:ilvl w:val="1"/>
          <w:numId w:val="7"/>
        </w:numPr>
        <w:bidi/>
        <w:spacing w:after="0" w:line="240" w:lineRule="auto"/>
        <w:jc w:val="both"/>
        <w:rPr>
          <w:rFonts w:cs="B Nazanin"/>
          <w:color w:val="000000" w:themeColor="text1"/>
          <w:sz w:val="26"/>
          <w:szCs w:val="26"/>
          <w:lang w:bidi="fa-IR"/>
        </w:rPr>
      </w:pPr>
      <w:r w:rsidRPr="00113DEB">
        <w:rPr>
          <w:rFonts w:cs="B Nazanin"/>
          <w:color w:val="000000" w:themeColor="text1"/>
          <w:sz w:val="26"/>
          <w:szCs w:val="26"/>
          <w:rtl/>
          <w:lang w:bidi="fa-IR"/>
        </w:rPr>
        <w:t>حما</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ت</w:t>
      </w:r>
      <w:r w:rsidRPr="00113DEB">
        <w:rPr>
          <w:rFonts w:cs="B Nazanin"/>
          <w:color w:val="000000" w:themeColor="text1"/>
          <w:sz w:val="26"/>
          <w:szCs w:val="26"/>
          <w:rtl/>
          <w:lang w:bidi="fa-IR"/>
        </w:rPr>
        <w:t xml:space="preserve"> پارک فاوا به آن دسته از </w:t>
      </w:r>
      <w:r w:rsidRPr="00113DEB">
        <w:rPr>
          <w:rFonts w:cs="B Nazanin" w:hint="cs"/>
          <w:color w:val="000000" w:themeColor="text1"/>
          <w:sz w:val="26"/>
          <w:szCs w:val="26"/>
          <w:rtl/>
          <w:lang w:bidi="fa-IR"/>
        </w:rPr>
        <w:t>شرکت‌هایی</w:t>
      </w:r>
      <w:r w:rsidRPr="00113DEB">
        <w:rPr>
          <w:rFonts w:cs="B Nazanin"/>
          <w:color w:val="000000" w:themeColor="text1"/>
          <w:sz w:val="26"/>
          <w:szCs w:val="26"/>
          <w:rtl/>
          <w:lang w:bidi="fa-IR"/>
        </w:rPr>
        <w:t xml:space="preserve"> </w:t>
      </w:r>
      <w:r w:rsidRPr="00113DEB">
        <w:rPr>
          <w:rFonts w:cs="B Nazanin" w:hint="cs"/>
          <w:color w:val="000000" w:themeColor="text1"/>
          <w:sz w:val="26"/>
          <w:szCs w:val="26"/>
          <w:rtl/>
          <w:lang w:bidi="fa-IR"/>
        </w:rPr>
        <w:t xml:space="preserve">تعلق می‌گیرد که پروژه خوشه نوآوری آنها در ارزیابی‌های مخصوص گرنت خوشه نوآوری </w:t>
      </w:r>
      <w:r w:rsidR="00A40C86">
        <w:rPr>
          <w:rFonts w:cs="B Nazanin" w:hint="cs"/>
          <w:color w:val="000000" w:themeColor="text1"/>
          <w:sz w:val="26"/>
          <w:szCs w:val="26"/>
          <w:rtl/>
          <w:lang w:bidi="fa-IR"/>
        </w:rPr>
        <w:t>به تایید شورای پذیرش پارک برسد.</w:t>
      </w:r>
    </w:p>
    <w:p w14:paraId="4B3697FE" w14:textId="59955B7C" w:rsidR="007F4BF6" w:rsidRPr="00B41A0D" w:rsidRDefault="00A40C86" w:rsidP="00DB074D">
      <w:pPr>
        <w:pStyle w:val="ListParagraph"/>
        <w:numPr>
          <w:ilvl w:val="1"/>
          <w:numId w:val="7"/>
        </w:numPr>
        <w:bidi/>
        <w:spacing w:after="0" w:line="240" w:lineRule="auto"/>
        <w:jc w:val="both"/>
        <w:rPr>
          <w:rFonts w:cs="B Nazanin"/>
          <w:color w:val="000000" w:themeColor="text1"/>
          <w:sz w:val="26"/>
          <w:szCs w:val="26"/>
          <w:lang w:bidi="fa-IR"/>
        </w:rPr>
      </w:pPr>
      <w:r>
        <w:rPr>
          <w:rFonts w:ascii="IranNastaliq" w:hAnsi="IranNastaliq" w:cs="B Nazanin" w:hint="cs"/>
          <w:sz w:val="26"/>
          <w:szCs w:val="26"/>
          <w:rtl/>
          <w:lang w:bidi="fa-IR"/>
        </w:rPr>
        <w:t xml:space="preserve">اعتبار خوشه نوآوری از جنس اعتبار توسعه محصول است و لذا به جز مواردی که در این دستورالعمل تعیین شده است، سایر موارد </w:t>
      </w:r>
      <w:r w:rsidRPr="00B41A0D">
        <w:rPr>
          <w:rFonts w:ascii="IranNastaliq" w:hAnsi="IranNastaliq" w:cs="B Nazanin" w:hint="cs"/>
          <w:sz w:val="26"/>
          <w:szCs w:val="26"/>
          <w:rtl/>
          <w:lang w:bidi="fa-IR"/>
        </w:rPr>
        <w:t>مشمول مفاد دستورالعمل اعتبار توسعه محصول</w:t>
      </w:r>
      <w:r w:rsidR="00683DDE">
        <w:rPr>
          <w:rFonts w:ascii="IranNastaliq" w:hAnsi="IranNastaliq" w:cs="B Nazanin" w:hint="cs"/>
          <w:sz w:val="26"/>
          <w:szCs w:val="26"/>
          <w:rtl/>
          <w:lang w:bidi="fa-IR"/>
        </w:rPr>
        <w:t xml:space="preserve"> </w:t>
      </w:r>
      <w:r w:rsidR="00683DDE" w:rsidRPr="00B41A0D">
        <w:rPr>
          <w:rFonts w:ascii="IranNastaliq" w:hAnsi="IranNastaliq" w:cs="B Nazanin" w:hint="cs"/>
          <w:sz w:val="26"/>
          <w:szCs w:val="26"/>
          <w:rtl/>
          <w:lang w:bidi="fa-IR"/>
        </w:rPr>
        <w:t>پارک فاوا</w:t>
      </w:r>
      <w:r w:rsidRPr="00B41A0D">
        <w:rPr>
          <w:rFonts w:ascii="IranNastaliq" w:hAnsi="IranNastaliq" w:cs="B Nazanin" w:hint="cs"/>
          <w:sz w:val="26"/>
          <w:szCs w:val="26"/>
          <w:rtl/>
          <w:lang w:bidi="fa-IR"/>
        </w:rPr>
        <w:t xml:space="preserve"> </w:t>
      </w:r>
      <w:r w:rsidR="008B07EB" w:rsidRPr="00B41A0D">
        <w:rPr>
          <w:rFonts w:ascii="IranNastaliq" w:hAnsi="IranNastaliq" w:cs="B Nazanin" w:hint="cs"/>
          <w:sz w:val="26"/>
          <w:szCs w:val="26"/>
          <w:rtl/>
          <w:lang w:bidi="fa-IR"/>
        </w:rPr>
        <w:t xml:space="preserve">(دستورالعمل شماره </w:t>
      </w:r>
      <w:r w:rsidR="00B41A0D" w:rsidRPr="00B41A0D">
        <w:rPr>
          <w:rFonts w:ascii="IranNastaliq" w:hAnsi="IranNastaliq" w:cs="B Nazanin"/>
          <w:sz w:val="26"/>
          <w:szCs w:val="26"/>
          <w:lang w:bidi="fa-IR"/>
        </w:rPr>
        <w:t>5121</w:t>
      </w:r>
      <w:r w:rsidR="008B07EB" w:rsidRPr="00B41A0D">
        <w:rPr>
          <w:rFonts w:ascii="IranNastaliq" w:hAnsi="IranNastaliq" w:cs="B Nazanin" w:hint="cs"/>
          <w:sz w:val="26"/>
          <w:szCs w:val="26"/>
          <w:rtl/>
          <w:lang w:bidi="fa-IR"/>
        </w:rPr>
        <w:t xml:space="preserve"> و روزآوری های بعدی آن) </w:t>
      </w:r>
      <w:r w:rsidRPr="00B41A0D">
        <w:rPr>
          <w:rFonts w:ascii="IranNastaliq" w:hAnsi="IranNastaliq" w:cs="B Nazanin" w:hint="cs"/>
          <w:sz w:val="26"/>
          <w:szCs w:val="26"/>
          <w:rtl/>
          <w:lang w:bidi="fa-IR"/>
        </w:rPr>
        <w:t xml:space="preserve">می شود. </w:t>
      </w:r>
    </w:p>
    <w:p w14:paraId="66311EBE" w14:textId="77777777" w:rsidR="008B07EB" w:rsidRPr="00B41A0D" w:rsidRDefault="001A6039" w:rsidP="008B07EB">
      <w:pPr>
        <w:pStyle w:val="ListParagraph"/>
        <w:numPr>
          <w:ilvl w:val="1"/>
          <w:numId w:val="7"/>
        </w:numPr>
        <w:bidi/>
        <w:spacing w:after="0" w:line="240" w:lineRule="auto"/>
        <w:jc w:val="both"/>
        <w:rPr>
          <w:rFonts w:cs="B Nazanin"/>
          <w:color w:val="000000" w:themeColor="text1"/>
          <w:sz w:val="26"/>
          <w:szCs w:val="26"/>
          <w:lang w:bidi="fa-IR"/>
        </w:rPr>
      </w:pPr>
      <w:r w:rsidRPr="00B41A0D">
        <w:rPr>
          <w:rFonts w:cs="B Nazanin" w:hint="cs"/>
          <w:color w:val="000000" w:themeColor="text1"/>
          <w:sz w:val="26"/>
          <w:szCs w:val="26"/>
          <w:rtl/>
          <w:lang w:bidi="fa-IR"/>
        </w:rPr>
        <w:t xml:space="preserve">پرداخت اعتبار مصوب به شرکت بر اساس شیوه "پیشکار" (1. ابلاغ اعتبار بر اساس تصویب بودجه مربوطه 2. تخصیص اعتبار بر اساس پیشرفت کار و ارزیابی‌های دوره‌ای 3.پرداخت هزینه بر اساس ارائه اسناد مالی مثبته در راستای اجرای پروژه و بر اساس خطوط اعتباری) خواهد بود. </w:t>
      </w:r>
    </w:p>
    <w:p w14:paraId="2E188650" w14:textId="1D5D7C67" w:rsidR="0067013D" w:rsidRPr="00B41A0D" w:rsidRDefault="0067013D" w:rsidP="008B07EB">
      <w:pPr>
        <w:pStyle w:val="ListParagraph"/>
        <w:numPr>
          <w:ilvl w:val="1"/>
          <w:numId w:val="7"/>
        </w:numPr>
        <w:bidi/>
        <w:spacing w:after="0" w:line="240" w:lineRule="auto"/>
        <w:jc w:val="both"/>
        <w:rPr>
          <w:rFonts w:cs="B Nazanin"/>
          <w:color w:val="000000" w:themeColor="text1"/>
          <w:sz w:val="26"/>
          <w:szCs w:val="26"/>
          <w:lang w:bidi="fa-IR"/>
        </w:rPr>
      </w:pPr>
      <w:r w:rsidRPr="00B41A0D">
        <w:rPr>
          <w:rFonts w:ascii="IranNastaliq" w:hAnsi="IranNastaliq" w:cs="B Nazanin" w:hint="cs"/>
          <w:sz w:val="26"/>
          <w:szCs w:val="26"/>
          <w:rtl/>
          <w:lang w:bidi="fa-IR"/>
        </w:rPr>
        <w:t xml:space="preserve">حداکثر طول دوره برای دستیابی به </w:t>
      </w:r>
      <w:r w:rsidRPr="00B41A0D">
        <w:rPr>
          <w:rFonts w:asciiTheme="majorBidi" w:hAnsiTheme="majorBidi" w:cstheme="majorBidi"/>
          <w:lang w:bidi="fa-IR"/>
        </w:rPr>
        <w:t>BSP</w:t>
      </w:r>
      <w:r w:rsidRPr="00B41A0D">
        <w:rPr>
          <w:rFonts w:ascii="IranNastaliq" w:hAnsi="IranNastaliq" w:cs="B Nazanin" w:hint="cs"/>
          <w:sz w:val="26"/>
          <w:szCs w:val="26"/>
          <w:rtl/>
          <w:lang w:bidi="fa-IR"/>
        </w:rPr>
        <w:t xml:space="preserve"> </w:t>
      </w:r>
      <w:r w:rsidR="008B07EB" w:rsidRPr="00B41A0D">
        <w:rPr>
          <w:rFonts w:ascii="IranNastaliq" w:hAnsi="IranNastaliq" w:cs="B Nazanin" w:hint="cs"/>
          <w:sz w:val="26"/>
          <w:szCs w:val="26"/>
          <w:rtl/>
          <w:lang w:bidi="fa-IR"/>
        </w:rPr>
        <w:t>دوازده</w:t>
      </w:r>
      <w:r w:rsidRPr="00B41A0D">
        <w:rPr>
          <w:rFonts w:ascii="IranNastaliq" w:hAnsi="IranNastaliq" w:cs="B Nazanin" w:hint="cs"/>
          <w:sz w:val="26"/>
          <w:szCs w:val="26"/>
          <w:rtl/>
          <w:lang w:bidi="fa-IR"/>
        </w:rPr>
        <w:t xml:space="preserve"> ماه است.</w:t>
      </w:r>
    </w:p>
    <w:p w14:paraId="267A3005" w14:textId="4CF31B54" w:rsidR="008B07EB" w:rsidRPr="00B41A0D" w:rsidRDefault="008B07EB" w:rsidP="008B07EB">
      <w:pPr>
        <w:bidi/>
        <w:spacing w:after="0" w:line="240" w:lineRule="auto"/>
        <w:ind w:left="600"/>
        <w:jc w:val="both"/>
        <w:rPr>
          <w:rFonts w:cs="B Nazanin"/>
          <w:sz w:val="26"/>
          <w:szCs w:val="26"/>
          <w:rtl/>
          <w:lang w:bidi="fa-IR"/>
        </w:rPr>
      </w:pPr>
      <w:r w:rsidRPr="00B41A0D">
        <w:rPr>
          <w:rFonts w:ascii="IranNastaliq" w:hAnsi="IranNastaliq" w:cs="B Nazanin" w:hint="cs"/>
          <w:b/>
          <w:bCs/>
          <w:sz w:val="26"/>
          <w:szCs w:val="26"/>
          <w:rtl/>
          <w:lang w:bidi="fa-IR"/>
        </w:rPr>
        <w:t xml:space="preserve">تبصره 1: </w:t>
      </w:r>
      <w:r w:rsidR="000D2A86" w:rsidRPr="00B41A0D">
        <w:rPr>
          <w:rFonts w:ascii="IranNastaliq" w:hAnsi="IranNastaliq" w:cs="B Nazanin" w:hint="cs"/>
          <w:sz w:val="26"/>
          <w:szCs w:val="26"/>
          <w:rtl/>
          <w:lang w:bidi="fa-IR"/>
        </w:rPr>
        <w:t>طول</w:t>
      </w:r>
      <w:r w:rsidRPr="00B41A0D">
        <w:rPr>
          <w:rFonts w:ascii="IranNastaliq" w:hAnsi="IranNastaliq" w:cs="B Nazanin" w:hint="cs"/>
          <w:sz w:val="26"/>
          <w:szCs w:val="26"/>
          <w:rtl/>
          <w:lang w:bidi="fa-IR"/>
        </w:rPr>
        <w:t xml:space="preserve"> دوره در صورت پیشرفت مناسب پروژه</w:t>
      </w:r>
      <w:r w:rsidR="000D2A86" w:rsidRPr="00B41A0D">
        <w:rPr>
          <w:rFonts w:ascii="IranNastaliq" w:hAnsi="IranNastaliq" w:cs="B Nazanin" w:hint="cs"/>
          <w:sz w:val="26"/>
          <w:szCs w:val="26"/>
          <w:rtl/>
          <w:lang w:bidi="fa-IR"/>
        </w:rPr>
        <w:t>، درخواست شرکت</w:t>
      </w:r>
      <w:r w:rsidRPr="00B41A0D">
        <w:rPr>
          <w:rFonts w:ascii="IranNastaliq" w:hAnsi="IranNastaliq" w:cs="B Nazanin" w:hint="cs"/>
          <w:sz w:val="26"/>
          <w:szCs w:val="26"/>
          <w:rtl/>
          <w:lang w:bidi="fa-IR"/>
        </w:rPr>
        <w:t xml:space="preserve"> و وجود دلا</w:t>
      </w:r>
      <w:r w:rsidR="000D2A86" w:rsidRPr="00B41A0D">
        <w:rPr>
          <w:rFonts w:ascii="IranNastaliq" w:hAnsi="IranNastaliq" w:cs="B Nazanin" w:hint="cs"/>
          <w:sz w:val="26"/>
          <w:szCs w:val="26"/>
          <w:rtl/>
          <w:lang w:bidi="fa-IR"/>
        </w:rPr>
        <w:t>یل</w:t>
      </w:r>
      <w:r w:rsidRPr="00B41A0D">
        <w:rPr>
          <w:rFonts w:ascii="IranNastaliq" w:hAnsi="IranNastaliq" w:cs="B Nazanin" w:hint="cs"/>
          <w:sz w:val="26"/>
          <w:szCs w:val="26"/>
          <w:rtl/>
          <w:lang w:bidi="fa-IR"/>
        </w:rPr>
        <w:t xml:space="preserve"> کافی </w:t>
      </w:r>
      <w:r w:rsidR="000D2A86" w:rsidRPr="00B41A0D">
        <w:rPr>
          <w:rFonts w:ascii="IranNastaliq" w:hAnsi="IranNastaliq" w:cs="B Nazanin" w:hint="cs"/>
          <w:sz w:val="26"/>
          <w:szCs w:val="26"/>
          <w:rtl/>
          <w:lang w:bidi="fa-IR"/>
        </w:rPr>
        <w:t>با</w:t>
      </w:r>
      <w:r w:rsidRPr="00B41A0D">
        <w:rPr>
          <w:rFonts w:ascii="IranNastaliq" w:hAnsi="IranNastaliq" w:cs="B Nazanin" w:hint="cs"/>
          <w:sz w:val="26"/>
          <w:szCs w:val="26"/>
          <w:rtl/>
          <w:lang w:bidi="fa-IR"/>
        </w:rPr>
        <w:t xml:space="preserve"> تایید داور</w:t>
      </w:r>
      <w:r w:rsidR="000D2A86" w:rsidRPr="00B41A0D">
        <w:rPr>
          <w:rFonts w:ascii="IranNastaliq" w:hAnsi="IranNastaliq" w:cs="B Nazanin" w:hint="cs"/>
          <w:sz w:val="26"/>
          <w:szCs w:val="26"/>
          <w:rtl/>
          <w:lang w:bidi="fa-IR"/>
        </w:rPr>
        <w:t xml:space="preserve"> فنی و موافقت پارک</w:t>
      </w:r>
      <w:r w:rsidRPr="00B41A0D">
        <w:rPr>
          <w:rFonts w:ascii="IranNastaliq" w:hAnsi="IranNastaliq" w:cs="B Nazanin" w:hint="cs"/>
          <w:sz w:val="26"/>
          <w:szCs w:val="26"/>
          <w:rtl/>
          <w:lang w:bidi="fa-IR"/>
        </w:rPr>
        <w:t xml:space="preserve"> میتواند تا حداکثر 6 ماه تمدید شود. </w:t>
      </w:r>
    </w:p>
    <w:p w14:paraId="36D46D9A" w14:textId="05542EFE" w:rsidR="0092035C" w:rsidRPr="00346089" w:rsidRDefault="0092035C" w:rsidP="00DB074D">
      <w:pPr>
        <w:numPr>
          <w:ilvl w:val="0"/>
          <w:numId w:val="7"/>
        </w:numPr>
        <w:bidi/>
        <w:spacing w:before="120" w:after="120" w:line="240" w:lineRule="auto"/>
        <w:ind w:left="96" w:firstLine="0"/>
        <w:jc w:val="lowKashida"/>
        <w:rPr>
          <w:rFonts w:cs="B Nazanin"/>
          <w:b/>
          <w:bCs/>
          <w:color w:val="000000" w:themeColor="text1"/>
          <w:sz w:val="26"/>
          <w:szCs w:val="26"/>
          <w:rtl/>
          <w:lang w:bidi="fa-IR"/>
        </w:rPr>
      </w:pPr>
      <w:bookmarkStart w:id="0" w:name="_Hlk113261649"/>
      <w:r w:rsidRPr="00B41A0D">
        <w:rPr>
          <w:rFonts w:cs="B Nazanin" w:hint="cs"/>
          <w:b/>
          <w:bCs/>
          <w:color w:val="000000" w:themeColor="text1"/>
          <w:sz w:val="26"/>
          <w:szCs w:val="26"/>
          <w:rtl/>
          <w:lang w:bidi="fa-IR"/>
        </w:rPr>
        <w:t xml:space="preserve">شرایط اختصاصی </w:t>
      </w:r>
      <w:bookmarkEnd w:id="0"/>
      <w:r w:rsidRPr="00346089">
        <w:rPr>
          <w:rFonts w:cs="B Nazanin" w:hint="cs"/>
          <w:b/>
          <w:bCs/>
          <w:color w:val="000000" w:themeColor="text1"/>
          <w:sz w:val="26"/>
          <w:szCs w:val="26"/>
          <w:rtl/>
          <w:lang w:bidi="fa-IR"/>
        </w:rPr>
        <w:t>اعتبار خوشه نوآوری</w:t>
      </w:r>
      <w:r w:rsidRPr="00346089">
        <w:rPr>
          <w:rFonts w:cs="B Nazanin"/>
          <w:b/>
          <w:bCs/>
          <w:color w:val="000000" w:themeColor="text1"/>
          <w:sz w:val="26"/>
          <w:szCs w:val="26"/>
          <w:rtl/>
          <w:lang w:bidi="fa-IR"/>
        </w:rPr>
        <w:tab/>
      </w:r>
    </w:p>
    <w:p w14:paraId="1AF6FAC9" w14:textId="42CCC990" w:rsidR="00C95DB4" w:rsidRDefault="0092035C" w:rsidP="00C95DB4">
      <w:pPr>
        <w:pStyle w:val="ListParagraph"/>
        <w:numPr>
          <w:ilvl w:val="1"/>
          <w:numId w:val="9"/>
        </w:numPr>
        <w:bidi/>
        <w:spacing w:after="0" w:line="240" w:lineRule="auto"/>
        <w:jc w:val="both"/>
        <w:rPr>
          <w:rFonts w:cs="B Nazanin"/>
          <w:color w:val="000000" w:themeColor="text1"/>
          <w:sz w:val="26"/>
          <w:szCs w:val="26"/>
          <w:lang w:bidi="fa-IR"/>
        </w:rPr>
      </w:pPr>
      <w:r w:rsidRPr="00346089">
        <w:rPr>
          <w:rFonts w:cs="B Nazanin" w:hint="cs"/>
          <w:color w:val="000000" w:themeColor="text1"/>
          <w:sz w:val="26"/>
          <w:szCs w:val="26"/>
          <w:rtl/>
          <w:lang w:bidi="fa-IR"/>
        </w:rPr>
        <w:t>سقف اعتبار</w:t>
      </w:r>
      <w:r w:rsidR="00EC2A15" w:rsidRPr="00346089">
        <w:rPr>
          <w:rFonts w:cs="B Nazanin" w:hint="cs"/>
          <w:color w:val="000000" w:themeColor="text1"/>
          <w:sz w:val="26"/>
          <w:szCs w:val="26"/>
          <w:rtl/>
          <w:lang w:bidi="fa-IR"/>
        </w:rPr>
        <w:t>ات</w:t>
      </w:r>
      <w:r w:rsidRPr="00346089">
        <w:rPr>
          <w:rFonts w:cs="B Nazanin" w:hint="cs"/>
          <w:color w:val="000000" w:themeColor="text1"/>
          <w:sz w:val="26"/>
          <w:szCs w:val="26"/>
          <w:rtl/>
          <w:lang w:bidi="fa-IR"/>
        </w:rPr>
        <w:t xml:space="preserve"> خوشه نوآوری</w:t>
      </w:r>
      <w:r w:rsidR="00EC2A15" w:rsidRPr="00346089">
        <w:rPr>
          <w:rFonts w:cs="B Nazanin" w:hint="cs"/>
          <w:color w:val="000000" w:themeColor="text1"/>
          <w:sz w:val="26"/>
          <w:szCs w:val="26"/>
          <w:rtl/>
          <w:lang w:bidi="fa-IR"/>
        </w:rPr>
        <w:t xml:space="preserve"> که یک شرکت می تواند به </w:t>
      </w:r>
      <w:r w:rsidR="00EC2A15">
        <w:rPr>
          <w:rFonts w:cs="B Nazanin" w:hint="cs"/>
          <w:color w:val="000000" w:themeColor="text1"/>
          <w:sz w:val="26"/>
          <w:szCs w:val="26"/>
          <w:rtl/>
          <w:lang w:bidi="fa-IR"/>
        </w:rPr>
        <w:t xml:space="preserve">صورت همزمان (تا قبل از خاتمه یک پروژه) استفاده نماید معادل گرنت توسعه محصول است که می تواند در یک یا چند شرکت </w:t>
      </w:r>
      <w:r w:rsidR="007351BF">
        <w:rPr>
          <w:rFonts w:cs="B Nazanin" w:hint="cs"/>
          <w:color w:val="000000" w:themeColor="text1"/>
          <w:sz w:val="26"/>
          <w:szCs w:val="26"/>
          <w:rtl/>
          <w:lang w:bidi="fa-IR"/>
        </w:rPr>
        <w:t>زایشی</w:t>
      </w:r>
      <w:r w:rsidR="00EC2A15">
        <w:rPr>
          <w:rFonts w:cs="B Nazanin" w:hint="cs"/>
          <w:color w:val="000000" w:themeColor="text1"/>
          <w:sz w:val="26"/>
          <w:szCs w:val="26"/>
          <w:rtl/>
          <w:lang w:bidi="fa-IR"/>
        </w:rPr>
        <w:t xml:space="preserve"> استفاده شود.</w:t>
      </w:r>
    </w:p>
    <w:p w14:paraId="44D5C3CC" w14:textId="55BA03AD" w:rsidR="0092035C" w:rsidRDefault="0026562F" w:rsidP="00DB074D">
      <w:pPr>
        <w:pStyle w:val="ListParagraph"/>
        <w:numPr>
          <w:ilvl w:val="1"/>
          <w:numId w:val="9"/>
        </w:numPr>
        <w:bidi/>
        <w:spacing w:after="0" w:line="240" w:lineRule="auto"/>
        <w:jc w:val="both"/>
        <w:rPr>
          <w:rFonts w:cs="B Nazanin"/>
          <w:color w:val="000000" w:themeColor="text1"/>
          <w:sz w:val="26"/>
          <w:szCs w:val="26"/>
          <w:lang w:bidi="fa-IR"/>
        </w:rPr>
      </w:pPr>
      <w:r>
        <w:rPr>
          <w:rFonts w:cs="B Nazanin" w:hint="cs"/>
          <w:color w:val="000000" w:themeColor="text1"/>
          <w:sz w:val="26"/>
          <w:szCs w:val="26"/>
          <w:rtl/>
          <w:lang w:bidi="fa-IR"/>
        </w:rPr>
        <w:t xml:space="preserve">اعتبار خوشه نوآوری به شرکت </w:t>
      </w:r>
      <w:r w:rsidR="007351BF">
        <w:rPr>
          <w:rFonts w:cs="B Nazanin" w:hint="cs"/>
          <w:color w:val="000000" w:themeColor="text1"/>
          <w:sz w:val="26"/>
          <w:szCs w:val="26"/>
          <w:rtl/>
          <w:lang w:bidi="fa-IR"/>
        </w:rPr>
        <w:t>زایشی</w:t>
      </w:r>
      <w:r>
        <w:rPr>
          <w:rFonts w:cs="B Nazanin" w:hint="cs"/>
          <w:color w:val="000000" w:themeColor="text1"/>
          <w:sz w:val="26"/>
          <w:szCs w:val="26"/>
          <w:rtl/>
          <w:lang w:bidi="fa-IR"/>
        </w:rPr>
        <w:t xml:space="preserve"> اختصاص می یابد و تعهدات بازپرداخت نیز به عهده شرکت </w:t>
      </w:r>
      <w:r w:rsidR="007351BF">
        <w:rPr>
          <w:rFonts w:cs="B Nazanin" w:hint="cs"/>
          <w:color w:val="000000" w:themeColor="text1"/>
          <w:sz w:val="26"/>
          <w:szCs w:val="26"/>
          <w:rtl/>
          <w:lang w:bidi="fa-IR"/>
        </w:rPr>
        <w:t>زایشی</w:t>
      </w:r>
      <w:r>
        <w:rPr>
          <w:rFonts w:cs="B Nazanin" w:hint="cs"/>
          <w:color w:val="000000" w:themeColor="text1"/>
          <w:sz w:val="26"/>
          <w:szCs w:val="26"/>
          <w:rtl/>
          <w:lang w:bidi="fa-IR"/>
        </w:rPr>
        <w:t xml:space="preserve"> خواهد بود. </w:t>
      </w:r>
    </w:p>
    <w:p w14:paraId="5C2BD85E" w14:textId="64AA6FE7" w:rsidR="00750426" w:rsidRPr="00B41A0D" w:rsidRDefault="0020059E" w:rsidP="00750426">
      <w:pPr>
        <w:pStyle w:val="ListParagraph"/>
        <w:numPr>
          <w:ilvl w:val="1"/>
          <w:numId w:val="9"/>
        </w:numPr>
        <w:bidi/>
        <w:spacing w:after="0" w:line="240" w:lineRule="auto"/>
        <w:jc w:val="both"/>
        <w:rPr>
          <w:rFonts w:cs="B Nazanin"/>
          <w:color w:val="000000" w:themeColor="text1"/>
          <w:sz w:val="26"/>
          <w:szCs w:val="26"/>
          <w:rtl/>
          <w:lang w:bidi="fa-IR"/>
        </w:rPr>
      </w:pPr>
      <w:r w:rsidRPr="00B41A0D">
        <w:rPr>
          <w:rFonts w:cs="B Nazanin" w:hint="cs"/>
          <w:color w:val="000000" w:themeColor="text1"/>
          <w:sz w:val="26"/>
          <w:szCs w:val="26"/>
          <w:rtl/>
          <w:lang w:bidi="fa-IR"/>
        </w:rPr>
        <w:t xml:space="preserve">اعتبارات موضوع این دستورالعمل به شرکت های با مسئولیت محدود تعلق نمی گیرد. </w:t>
      </w:r>
    </w:p>
    <w:p w14:paraId="57C53EE7" w14:textId="5F896BE5" w:rsidR="0092035C" w:rsidRPr="00B41A0D" w:rsidRDefault="0092035C" w:rsidP="00DB074D">
      <w:pPr>
        <w:pStyle w:val="ListParagraph"/>
        <w:numPr>
          <w:ilvl w:val="1"/>
          <w:numId w:val="9"/>
        </w:numPr>
        <w:bidi/>
        <w:spacing w:after="0" w:line="240" w:lineRule="auto"/>
        <w:jc w:val="both"/>
        <w:rPr>
          <w:rFonts w:cs="B Nazanin"/>
          <w:color w:val="000000" w:themeColor="text1"/>
          <w:sz w:val="26"/>
          <w:szCs w:val="26"/>
          <w:lang w:bidi="fa-IR"/>
        </w:rPr>
      </w:pPr>
      <w:r w:rsidRPr="00B41A0D">
        <w:rPr>
          <w:rFonts w:cs="B Nazanin"/>
          <w:color w:val="000000" w:themeColor="text1"/>
          <w:sz w:val="26"/>
          <w:szCs w:val="26"/>
          <w:rtl/>
          <w:lang w:bidi="fa-IR"/>
        </w:rPr>
        <w:t xml:space="preserve"> درصد سهم هسته و سهم شرکت محور از کل سهام شرکت زا</w:t>
      </w:r>
      <w:r w:rsidRPr="00B41A0D">
        <w:rPr>
          <w:rFonts w:cs="B Nazanin" w:hint="cs"/>
          <w:color w:val="000000" w:themeColor="text1"/>
          <w:sz w:val="26"/>
          <w:szCs w:val="26"/>
          <w:rtl/>
          <w:lang w:bidi="fa-IR"/>
        </w:rPr>
        <w:t>ی</w:t>
      </w:r>
      <w:r w:rsidRPr="00B41A0D">
        <w:rPr>
          <w:rFonts w:cs="B Nazanin" w:hint="eastAsia"/>
          <w:color w:val="000000" w:themeColor="text1"/>
          <w:sz w:val="26"/>
          <w:szCs w:val="26"/>
          <w:rtl/>
          <w:lang w:bidi="fa-IR"/>
        </w:rPr>
        <w:t>ش</w:t>
      </w:r>
      <w:r w:rsidRPr="00B41A0D">
        <w:rPr>
          <w:rFonts w:cs="B Nazanin" w:hint="cs"/>
          <w:color w:val="000000" w:themeColor="text1"/>
          <w:sz w:val="26"/>
          <w:szCs w:val="26"/>
          <w:rtl/>
          <w:lang w:bidi="fa-IR"/>
        </w:rPr>
        <w:t>ی</w:t>
      </w:r>
      <w:r w:rsidRPr="00B41A0D">
        <w:rPr>
          <w:rFonts w:cs="B Nazanin"/>
          <w:color w:val="000000" w:themeColor="text1"/>
          <w:sz w:val="26"/>
          <w:szCs w:val="26"/>
          <w:rtl/>
          <w:lang w:bidi="fa-IR"/>
        </w:rPr>
        <w:t xml:space="preserve"> در </w:t>
      </w:r>
      <w:r w:rsidR="004C13F4" w:rsidRPr="00B41A0D">
        <w:rPr>
          <w:rFonts w:cs="B Nazanin" w:hint="cs"/>
          <w:color w:val="000000" w:themeColor="text1"/>
          <w:sz w:val="26"/>
          <w:szCs w:val="26"/>
          <w:rtl/>
          <w:lang w:bidi="fa-IR"/>
        </w:rPr>
        <w:t>پیشنهاد</w:t>
      </w:r>
      <w:r w:rsidRPr="00B41A0D">
        <w:rPr>
          <w:rFonts w:cs="B Nazanin"/>
          <w:color w:val="000000" w:themeColor="text1"/>
          <w:sz w:val="26"/>
          <w:szCs w:val="26"/>
          <w:rtl/>
          <w:lang w:bidi="fa-IR"/>
        </w:rPr>
        <w:t xml:space="preserve"> پروژه </w:t>
      </w:r>
      <w:r w:rsidR="004C13F4" w:rsidRPr="00B41A0D">
        <w:rPr>
          <w:rFonts w:cs="B Nazanin" w:hint="cs"/>
          <w:color w:val="000000" w:themeColor="text1"/>
          <w:sz w:val="26"/>
          <w:szCs w:val="26"/>
          <w:rtl/>
          <w:lang w:bidi="fa-IR"/>
        </w:rPr>
        <w:t xml:space="preserve">توسط شرکت محور اعلام می شود </w:t>
      </w:r>
      <w:r w:rsidR="0026562F" w:rsidRPr="00B41A0D">
        <w:rPr>
          <w:rFonts w:cs="B Nazanin" w:hint="cs"/>
          <w:color w:val="000000" w:themeColor="text1"/>
          <w:sz w:val="26"/>
          <w:szCs w:val="26"/>
          <w:rtl/>
          <w:lang w:bidi="fa-IR"/>
        </w:rPr>
        <w:t xml:space="preserve">و ثبت شرکت </w:t>
      </w:r>
      <w:r w:rsidR="007351BF" w:rsidRPr="00B41A0D">
        <w:rPr>
          <w:rFonts w:cs="B Nazanin" w:hint="cs"/>
          <w:color w:val="000000" w:themeColor="text1"/>
          <w:sz w:val="26"/>
          <w:szCs w:val="26"/>
          <w:rtl/>
          <w:lang w:bidi="fa-IR"/>
        </w:rPr>
        <w:t>زایشی</w:t>
      </w:r>
      <w:r w:rsidR="004C13F4" w:rsidRPr="00B41A0D">
        <w:rPr>
          <w:rFonts w:cs="B Nazanin" w:hint="cs"/>
          <w:color w:val="000000" w:themeColor="text1"/>
          <w:sz w:val="26"/>
          <w:szCs w:val="26"/>
          <w:rtl/>
          <w:lang w:bidi="fa-IR"/>
        </w:rPr>
        <w:t xml:space="preserve"> قبل از تخصیص اعتبار مرحله اول الزامی است. </w:t>
      </w:r>
    </w:p>
    <w:p w14:paraId="35FD07B5" w14:textId="1EDBADB4" w:rsidR="00EA0112" w:rsidRDefault="00EA0112" w:rsidP="00EA0112">
      <w:pPr>
        <w:bidi/>
        <w:spacing w:after="0" w:line="240" w:lineRule="auto"/>
        <w:ind w:left="600"/>
        <w:jc w:val="both"/>
        <w:rPr>
          <w:rFonts w:cs="B Nazanin"/>
          <w:color w:val="000000" w:themeColor="text1"/>
          <w:sz w:val="26"/>
          <w:szCs w:val="26"/>
          <w:rtl/>
          <w:lang w:bidi="fa-IR"/>
        </w:rPr>
      </w:pPr>
      <w:r w:rsidRPr="00B41A0D">
        <w:rPr>
          <w:rFonts w:cs="B Nazanin" w:hint="cs"/>
          <w:b/>
          <w:bCs/>
          <w:color w:val="000000" w:themeColor="text1"/>
          <w:sz w:val="26"/>
          <w:szCs w:val="26"/>
          <w:rtl/>
          <w:lang w:bidi="fa-IR"/>
        </w:rPr>
        <w:t>تبصره 2:</w:t>
      </w:r>
      <w:r w:rsidRPr="00B41A0D">
        <w:rPr>
          <w:rFonts w:cs="B Nazanin" w:hint="cs"/>
          <w:color w:val="000000" w:themeColor="text1"/>
          <w:sz w:val="26"/>
          <w:szCs w:val="26"/>
          <w:rtl/>
          <w:lang w:bidi="fa-IR"/>
        </w:rPr>
        <w:t xml:space="preserve"> اعضای تیم تا سه ماه پس از ابلاغیه پذیرش برای ثبت شرکت زایشی فرصت دارند. در این صورت لازم است کلیه هزینه های مورد نیاز برای پیشبرد پروژه تا زمان ثبت شرکت توسط اعضای تیم</w:t>
      </w:r>
      <w:r w:rsidR="00B41A0D" w:rsidRPr="00B41A0D">
        <w:rPr>
          <w:rFonts w:cs="B Nazanin"/>
          <w:color w:val="000000" w:themeColor="text1"/>
          <w:sz w:val="26"/>
          <w:szCs w:val="26"/>
          <w:lang w:bidi="fa-IR"/>
        </w:rPr>
        <w:t xml:space="preserve"> </w:t>
      </w:r>
      <w:r w:rsidR="00B41A0D" w:rsidRPr="00B41A0D">
        <w:rPr>
          <w:rFonts w:cs="B Nazanin" w:hint="cs"/>
          <w:color w:val="000000" w:themeColor="text1"/>
          <w:sz w:val="26"/>
          <w:szCs w:val="26"/>
          <w:rtl/>
          <w:lang w:bidi="fa-IR"/>
        </w:rPr>
        <w:t>(هیئت موسس)</w:t>
      </w:r>
      <w:r w:rsidRPr="00B41A0D">
        <w:rPr>
          <w:rFonts w:cs="B Nazanin" w:hint="cs"/>
          <w:color w:val="000000" w:themeColor="text1"/>
          <w:sz w:val="26"/>
          <w:szCs w:val="26"/>
          <w:rtl/>
          <w:lang w:bidi="fa-IR"/>
        </w:rPr>
        <w:t xml:space="preserve"> تامین شود. پس از ثبت شرکت و صدور ابلاغیه تخصیص مرحله اول، امکان دریافت هزینه های پروژه از محل تخصیص وجود دارد. </w:t>
      </w:r>
    </w:p>
    <w:p w14:paraId="064BBD5D" w14:textId="5AA10EB2" w:rsidR="0092035C" w:rsidRPr="00113DEB" w:rsidRDefault="00A40C86" w:rsidP="00DB074D">
      <w:pPr>
        <w:pStyle w:val="ListParagraph"/>
        <w:numPr>
          <w:ilvl w:val="1"/>
          <w:numId w:val="9"/>
        </w:numPr>
        <w:bidi/>
        <w:spacing w:after="0" w:line="240" w:lineRule="auto"/>
        <w:jc w:val="both"/>
        <w:rPr>
          <w:rFonts w:cs="B Nazanin"/>
          <w:color w:val="000000" w:themeColor="text1"/>
          <w:sz w:val="26"/>
          <w:szCs w:val="26"/>
          <w:lang w:bidi="fa-IR"/>
        </w:rPr>
      </w:pPr>
      <w:r>
        <w:rPr>
          <w:rFonts w:cs="B Nazanin" w:hint="cs"/>
          <w:color w:val="000000" w:themeColor="text1"/>
          <w:sz w:val="26"/>
          <w:szCs w:val="26"/>
          <w:rtl/>
          <w:lang w:bidi="fa-IR"/>
        </w:rPr>
        <w:t>شیوه ارزیابی مرحله ای</w:t>
      </w:r>
      <w:r w:rsidR="00F65440">
        <w:rPr>
          <w:rFonts w:cs="B Nazanin" w:hint="cs"/>
          <w:color w:val="000000" w:themeColor="text1"/>
          <w:sz w:val="26"/>
          <w:szCs w:val="26"/>
          <w:rtl/>
          <w:lang w:bidi="fa-IR"/>
        </w:rPr>
        <w:t xml:space="preserve"> گرنت خوشه نوآوری</w:t>
      </w:r>
      <w:r w:rsidR="0092035C" w:rsidRPr="00113DEB">
        <w:rPr>
          <w:rFonts w:cs="B Nazanin" w:hint="cs"/>
          <w:color w:val="000000" w:themeColor="text1"/>
          <w:sz w:val="26"/>
          <w:szCs w:val="26"/>
          <w:rtl/>
          <w:lang w:bidi="fa-IR"/>
        </w:rPr>
        <w:t xml:space="preserve"> </w:t>
      </w:r>
      <w:r>
        <w:rPr>
          <w:rFonts w:cs="B Nazanin" w:hint="cs"/>
          <w:color w:val="000000" w:themeColor="text1"/>
          <w:sz w:val="26"/>
          <w:szCs w:val="26"/>
          <w:rtl/>
          <w:lang w:bidi="fa-IR"/>
        </w:rPr>
        <w:t xml:space="preserve">کاملا منطبق بر شرایطی است که در دستورالعمل گرنت توسعه محصول پارک فاوا ذکر شده است.  </w:t>
      </w:r>
      <w:r w:rsidR="0092035C" w:rsidRPr="00113DEB">
        <w:rPr>
          <w:rFonts w:cs="B Nazanin" w:hint="cs"/>
          <w:color w:val="000000" w:themeColor="text1"/>
          <w:sz w:val="26"/>
          <w:szCs w:val="26"/>
          <w:rtl/>
          <w:lang w:bidi="fa-IR"/>
        </w:rPr>
        <w:t xml:space="preserve"> </w:t>
      </w:r>
    </w:p>
    <w:p w14:paraId="22AC4405" w14:textId="0B9A8CD5" w:rsidR="0092035C" w:rsidRPr="00113DEB" w:rsidRDefault="0092035C" w:rsidP="00DB074D">
      <w:pPr>
        <w:bidi/>
        <w:ind w:left="600"/>
        <w:jc w:val="both"/>
        <w:rPr>
          <w:rFonts w:cs="B Nazanin"/>
          <w:color w:val="000000" w:themeColor="text1"/>
          <w:sz w:val="26"/>
          <w:szCs w:val="26"/>
          <w:lang w:bidi="fa-IR"/>
        </w:rPr>
      </w:pPr>
      <w:r w:rsidRPr="00113DEB">
        <w:rPr>
          <w:rFonts w:cs="B Nazanin" w:hint="cs"/>
          <w:b/>
          <w:bCs/>
          <w:color w:val="000000" w:themeColor="text1"/>
          <w:sz w:val="26"/>
          <w:szCs w:val="26"/>
          <w:rtl/>
          <w:lang w:bidi="fa-IR"/>
        </w:rPr>
        <w:t>تبصره</w:t>
      </w:r>
      <w:r w:rsidR="00EA0112">
        <w:rPr>
          <w:rFonts w:cs="B Nazanin" w:hint="cs"/>
          <w:b/>
          <w:bCs/>
          <w:color w:val="000000" w:themeColor="text1"/>
          <w:sz w:val="26"/>
          <w:szCs w:val="26"/>
          <w:rtl/>
          <w:lang w:bidi="fa-IR"/>
        </w:rPr>
        <w:t>3:</w:t>
      </w:r>
      <w:r w:rsidRPr="00113DEB">
        <w:rPr>
          <w:rFonts w:cs="B Nazanin" w:hint="cs"/>
          <w:b/>
          <w:bCs/>
          <w:color w:val="000000" w:themeColor="text1"/>
          <w:sz w:val="26"/>
          <w:szCs w:val="26"/>
          <w:rtl/>
          <w:lang w:bidi="fa-IR"/>
        </w:rPr>
        <w:t xml:space="preserve"> </w:t>
      </w:r>
      <w:r w:rsidRPr="00113DEB">
        <w:rPr>
          <w:rFonts w:cs="B Nazanin" w:hint="cs"/>
          <w:color w:val="000000" w:themeColor="text1"/>
          <w:sz w:val="26"/>
          <w:szCs w:val="26"/>
          <w:rtl/>
          <w:lang w:bidi="fa-IR"/>
        </w:rPr>
        <w:t>کلیه هزینه‌های فوق بر اساس برنامه مالی ارائه شده در زمان پیشنهاد طرح که مورد پذیرش پارک فاوا قرار گرفته باشد پرداخت می‌شود.</w:t>
      </w:r>
      <w:r w:rsidRPr="00113DEB">
        <w:rPr>
          <w:rFonts w:cs="B Nazanin" w:hint="cs"/>
          <w:b/>
          <w:bCs/>
          <w:color w:val="000000" w:themeColor="text1"/>
          <w:sz w:val="26"/>
          <w:szCs w:val="26"/>
          <w:rtl/>
          <w:lang w:bidi="fa-IR"/>
        </w:rPr>
        <w:t xml:space="preserve"> </w:t>
      </w:r>
    </w:p>
    <w:p w14:paraId="6BC46B20" w14:textId="2E3BC5F9" w:rsidR="00C95DB4" w:rsidRDefault="0092035C" w:rsidP="00C95DB4">
      <w:pPr>
        <w:pStyle w:val="ListParagraph"/>
        <w:numPr>
          <w:ilvl w:val="1"/>
          <w:numId w:val="9"/>
        </w:numPr>
        <w:bidi/>
        <w:spacing w:after="0" w:line="240" w:lineRule="auto"/>
        <w:jc w:val="both"/>
        <w:rPr>
          <w:rFonts w:cs="B Nazanin"/>
          <w:color w:val="000000" w:themeColor="text1"/>
          <w:sz w:val="26"/>
          <w:szCs w:val="26"/>
          <w:lang w:bidi="fa-IR"/>
        </w:rPr>
      </w:pPr>
      <w:r w:rsidRPr="00113DEB">
        <w:rPr>
          <w:rFonts w:cs="B Nazanin"/>
          <w:color w:val="000000" w:themeColor="text1"/>
          <w:sz w:val="26"/>
          <w:szCs w:val="26"/>
          <w:rtl/>
          <w:lang w:bidi="fa-IR"/>
        </w:rPr>
        <w:t>علاوه بر حما</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ت‌ها</w:t>
      </w:r>
      <w:r w:rsidRPr="00113DEB">
        <w:rPr>
          <w:rFonts w:cs="B Nazanin" w:hint="cs"/>
          <w:color w:val="000000" w:themeColor="text1"/>
          <w:sz w:val="26"/>
          <w:szCs w:val="26"/>
          <w:rtl/>
          <w:lang w:bidi="fa-IR"/>
        </w:rPr>
        <w:t>ی</w:t>
      </w:r>
      <w:r w:rsidRPr="00113DEB">
        <w:rPr>
          <w:rFonts w:cs="B Nazanin"/>
          <w:color w:val="000000" w:themeColor="text1"/>
          <w:sz w:val="26"/>
          <w:szCs w:val="26"/>
          <w:rtl/>
          <w:lang w:bidi="fa-IR"/>
        </w:rPr>
        <w:t xml:space="preserve"> پارک فاوا</w:t>
      </w:r>
      <w:r w:rsidRPr="00113DEB">
        <w:rPr>
          <w:rFonts w:cs="B Nazanin" w:hint="eastAsia"/>
          <w:color w:val="000000" w:themeColor="text1"/>
          <w:sz w:val="26"/>
          <w:szCs w:val="26"/>
          <w:rtl/>
          <w:lang w:bidi="fa-IR"/>
        </w:rPr>
        <w:t>،</w:t>
      </w:r>
      <w:r w:rsidRPr="00113DEB">
        <w:rPr>
          <w:rFonts w:cs="B Nazanin"/>
          <w:color w:val="000000" w:themeColor="text1"/>
          <w:sz w:val="26"/>
          <w:szCs w:val="26"/>
          <w:rtl/>
          <w:lang w:bidi="fa-IR"/>
        </w:rPr>
        <w:t xml:space="preserve"> </w:t>
      </w:r>
      <w:r w:rsidRPr="00113DEB">
        <w:rPr>
          <w:rFonts w:cs="B Nazanin" w:hint="cs"/>
          <w:color w:val="000000" w:themeColor="text1"/>
          <w:sz w:val="26"/>
          <w:szCs w:val="26"/>
          <w:rtl/>
          <w:lang w:bidi="fa-IR"/>
        </w:rPr>
        <w:t>شرکت</w:t>
      </w:r>
      <w:r w:rsidR="00630F53" w:rsidRPr="00113DEB">
        <w:rPr>
          <w:rFonts w:cs="B Nazanin" w:hint="cs"/>
          <w:color w:val="000000" w:themeColor="text1"/>
          <w:sz w:val="26"/>
          <w:szCs w:val="26"/>
          <w:rtl/>
          <w:lang w:bidi="fa-IR"/>
        </w:rPr>
        <w:t xml:space="preserve"> </w:t>
      </w:r>
      <w:r w:rsidR="007351BF">
        <w:rPr>
          <w:rFonts w:cs="B Nazanin" w:hint="cs"/>
          <w:color w:val="000000" w:themeColor="text1"/>
          <w:sz w:val="26"/>
          <w:szCs w:val="26"/>
          <w:rtl/>
          <w:lang w:bidi="fa-IR"/>
        </w:rPr>
        <w:t>زایشی</w:t>
      </w:r>
      <w:r w:rsidRPr="00113DEB">
        <w:rPr>
          <w:rFonts w:cs="B Nazanin" w:hint="cs"/>
          <w:color w:val="000000" w:themeColor="text1"/>
          <w:sz w:val="26"/>
          <w:szCs w:val="26"/>
          <w:rtl/>
          <w:lang w:bidi="fa-IR"/>
        </w:rPr>
        <w:t xml:space="preserve"> </w:t>
      </w:r>
      <w:r w:rsidRPr="00113DEB">
        <w:rPr>
          <w:rFonts w:cs="B Nazanin"/>
          <w:color w:val="000000" w:themeColor="text1"/>
          <w:sz w:val="26"/>
          <w:szCs w:val="26"/>
          <w:rtl/>
          <w:lang w:bidi="fa-IR"/>
        </w:rPr>
        <w:t>م</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تواند</w:t>
      </w:r>
      <w:r w:rsidRPr="00113DEB">
        <w:rPr>
          <w:rFonts w:cs="B Nazanin"/>
          <w:color w:val="000000" w:themeColor="text1"/>
          <w:sz w:val="26"/>
          <w:szCs w:val="26"/>
          <w:rtl/>
          <w:lang w:bidi="fa-IR"/>
        </w:rPr>
        <w:t xml:space="preserve"> نسبت به جذب حما</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ت‌ها</w:t>
      </w:r>
      <w:r w:rsidRPr="00113DEB">
        <w:rPr>
          <w:rFonts w:cs="B Nazanin" w:hint="cs"/>
          <w:color w:val="000000" w:themeColor="text1"/>
          <w:sz w:val="26"/>
          <w:szCs w:val="26"/>
          <w:rtl/>
          <w:lang w:bidi="fa-IR"/>
        </w:rPr>
        <w:t>ی</w:t>
      </w:r>
      <w:r w:rsidRPr="00113DEB">
        <w:rPr>
          <w:rFonts w:cs="B Nazanin"/>
          <w:color w:val="000000" w:themeColor="text1"/>
          <w:sz w:val="26"/>
          <w:szCs w:val="26"/>
          <w:rtl/>
          <w:lang w:bidi="fa-IR"/>
        </w:rPr>
        <w:t xml:space="preserve"> سا</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ر</w:t>
      </w:r>
      <w:r w:rsidRPr="00113DEB">
        <w:rPr>
          <w:rFonts w:cs="B Nazanin"/>
          <w:color w:val="000000" w:themeColor="text1"/>
          <w:sz w:val="26"/>
          <w:szCs w:val="26"/>
          <w:rtl/>
          <w:lang w:bidi="fa-IR"/>
        </w:rPr>
        <w:t xml:space="preserve"> حام</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ان</w:t>
      </w:r>
      <w:r w:rsidRPr="00113DEB">
        <w:rPr>
          <w:rFonts w:cs="B Nazanin"/>
          <w:color w:val="000000" w:themeColor="text1"/>
          <w:sz w:val="26"/>
          <w:szCs w:val="26"/>
          <w:rtl/>
          <w:lang w:bidi="fa-IR"/>
        </w:rPr>
        <w:t xml:space="preserve"> ن</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ز</w:t>
      </w:r>
      <w:r w:rsidRPr="00113DEB">
        <w:rPr>
          <w:rFonts w:cs="B Nazanin"/>
          <w:color w:val="000000" w:themeColor="text1"/>
          <w:sz w:val="26"/>
          <w:szCs w:val="26"/>
          <w:rtl/>
          <w:lang w:bidi="fa-IR"/>
        </w:rPr>
        <w:t xml:space="preserve"> اقدام کند</w:t>
      </w:r>
      <w:r w:rsidRPr="00113DEB">
        <w:rPr>
          <w:rFonts w:cs="B Nazanin" w:hint="cs"/>
          <w:color w:val="000000" w:themeColor="text1"/>
          <w:sz w:val="26"/>
          <w:szCs w:val="26"/>
          <w:rtl/>
          <w:lang w:bidi="fa-IR"/>
        </w:rPr>
        <w:t>، در هر صورت مسئولیت تامین اعتبار لازم برای خاتمه پروژه به عهده شرکت</w:t>
      </w:r>
      <w:r w:rsidR="00630F53" w:rsidRPr="00113DEB">
        <w:rPr>
          <w:rFonts w:cs="B Nazanin" w:hint="cs"/>
          <w:color w:val="000000" w:themeColor="text1"/>
          <w:sz w:val="26"/>
          <w:szCs w:val="26"/>
          <w:rtl/>
          <w:lang w:bidi="fa-IR"/>
        </w:rPr>
        <w:t xml:space="preserve"> </w:t>
      </w:r>
      <w:r w:rsidR="007351BF">
        <w:rPr>
          <w:rFonts w:cs="B Nazanin" w:hint="cs"/>
          <w:color w:val="000000" w:themeColor="text1"/>
          <w:sz w:val="26"/>
          <w:szCs w:val="26"/>
          <w:rtl/>
          <w:lang w:bidi="fa-IR"/>
        </w:rPr>
        <w:t>زایشی</w:t>
      </w:r>
      <w:r w:rsidRPr="00113DEB">
        <w:rPr>
          <w:rFonts w:cs="B Nazanin" w:hint="cs"/>
          <w:color w:val="000000" w:themeColor="text1"/>
          <w:sz w:val="26"/>
          <w:szCs w:val="26"/>
          <w:rtl/>
          <w:lang w:bidi="fa-IR"/>
        </w:rPr>
        <w:t xml:space="preserve"> خواهد بود. </w:t>
      </w:r>
    </w:p>
    <w:p w14:paraId="338D9A9B" w14:textId="1F459402" w:rsidR="0092035C" w:rsidRPr="00C95DB4" w:rsidRDefault="00C95DB4" w:rsidP="00C95DB4">
      <w:pPr>
        <w:pStyle w:val="ListParagraph"/>
        <w:numPr>
          <w:ilvl w:val="1"/>
          <w:numId w:val="9"/>
        </w:numPr>
        <w:bidi/>
        <w:spacing w:after="0" w:line="240" w:lineRule="auto"/>
        <w:jc w:val="both"/>
        <w:rPr>
          <w:rFonts w:cs="B Nazanin"/>
          <w:color w:val="000000" w:themeColor="text1"/>
          <w:sz w:val="26"/>
          <w:szCs w:val="26"/>
          <w:lang w:bidi="fa-IR"/>
        </w:rPr>
      </w:pPr>
      <w:r>
        <w:rPr>
          <w:rFonts w:cs="B Nazanin" w:hint="cs"/>
          <w:color w:val="000000" w:themeColor="text1"/>
          <w:sz w:val="26"/>
          <w:szCs w:val="26"/>
          <w:rtl/>
          <w:lang w:bidi="fa-IR"/>
        </w:rPr>
        <w:t xml:space="preserve">میزان مشارکت پارک فاوا در </w:t>
      </w:r>
      <w:r w:rsidR="0026562F">
        <w:rPr>
          <w:rFonts w:cs="B Nazanin" w:hint="cs"/>
          <w:color w:val="000000" w:themeColor="text1"/>
          <w:sz w:val="26"/>
          <w:szCs w:val="26"/>
          <w:rtl/>
          <w:lang w:bidi="fa-IR"/>
        </w:rPr>
        <w:t xml:space="preserve">تامین مالی (گرنت اعطایی) </w:t>
      </w:r>
      <w:r>
        <w:rPr>
          <w:rFonts w:cs="B Nazanin" w:hint="cs"/>
          <w:color w:val="000000" w:themeColor="text1"/>
          <w:sz w:val="26"/>
          <w:szCs w:val="26"/>
          <w:rtl/>
          <w:lang w:bidi="fa-IR"/>
        </w:rPr>
        <w:t xml:space="preserve">پروژه بر اساس درصد سهام بنیانگذاران و </w:t>
      </w:r>
      <w:r w:rsidR="00C50DB6">
        <w:rPr>
          <w:rFonts w:cs="B Nazanin" w:hint="cs"/>
          <w:color w:val="000000" w:themeColor="text1"/>
          <w:sz w:val="26"/>
          <w:szCs w:val="26"/>
          <w:rtl/>
          <w:lang w:bidi="fa-IR"/>
        </w:rPr>
        <w:t xml:space="preserve">مطابق با جدول </w:t>
      </w:r>
      <w:r w:rsidR="0092035C" w:rsidRPr="00C95DB4">
        <w:rPr>
          <w:rFonts w:cs="B Nazanin" w:hint="cs"/>
          <w:color w:val="000000" w:themeColor="text1"/>
          <w:sz w:val="26"/>
          <w:szCs w:val="26"/>
          <w:rtl/>
          <w:lang w:bidi="fa-IR"/>
        </w:rPr>
        <w:t>زیر خواهد بود:</w:t>
      </w:r>
    </w:p>
    <w:p w14:paraId="3B790353" w14:textId="7662134E" w:rsidR="0092035C" w:rsidRPr="00113DEB" w:rsidRDefault="0092035C" w:rsidP="00DB074D">
      <w:pPr>
        <w:pStyle w:val="Caption"/>
        <w:keepNext/>
        <w:jc w:val="center"/>
        <w:rPr>
          <w:rFonts w:cs="B Nazanin"/>
          <w:b/>
          <w:bCs/>
          <w:i w:val="0"/>
          <w:iCs w:val="0"/>
          <w:color w:val="auto"/>
          <w:sz w:val="26"/>
          <w:szCs w:val="26"/>
          <w:rtl/>
          <w:lang w:bidi="fa-IR"/>
        </w:rPr>
      </w:pPr>
      <w:r w:rsidRPr="00113DEB">
        <w:rPr>
          <w:rFonts w:cs="B Nazanin"/>
          <w:b/>
          <w:bCs/>
          <w:i w:val="0"/>
          <w:iCs w:val="0"/>
          <w:color w:val="auto"/>
          <w:sz w:val="26"/>
          <w:szCs w:val="26"/>
          <w:rtl/>
        </w:rPr>
        <w:t xml:space="preserve">جدول </w:t>
      </w:r>
      <w:r w:rsidRPr="00113DEB">
        <w:rPr>
          <w:rFonts w:cs="B Nazanin"/>
          <w:b/>
          <w:bCs/>
          <w:i w:val="0"/>
          <w:iCs w:val="0"/>
          <w:color w:val="auto"/>
          <w:sz w:val="26"/>
          <w:szCs w:val="26"/>
          <w:rtl/>
        </w:rPr>
        <w:fldChar w:fldCharType="begin"/>
      </w:r>
      <w:r w:rsidRPr="00113DEB">
        <w:rPr>
          <w:rFonts w:cs="B Nazanin"/>
          <w:b/>
          <w:bCs/>
          <w:i w:val="0"/>
          <w:iCs w:val="0"/>
          <w:color w:val="auto"/>
          <w:sz w:val="26"/>
          <w:szCs w:val="26"/>
          <w:rtl/>
        </w:rPr>
        <w:instrText xml:space="preserve"> </w:instrText>
      </w:r>
      <w:r w:rsidRPr="00113DEB">
        <w:rPr>
          <w:rFonts w:cs="B Nazanin"/>
          <w:b/>
          <w:bCs/>
          <w:i w:val="0"/>
          <w:iCs w:val="0"/>
          <w:color w:val="auto"/>
          <w:sz w:val="26"/>
          <w:szCs w:val="26"/>
        </w:rPr>
        <w:instrText>SEQ</w:instrText>
      </w:r>
      <w:r w:rsidRPr="00113DEB">
        <w:rPr>
          <w:rFonts w:cs="B Nazanin"/>
          <w:b/>
          <w:bCs/>
          <w:i w:val="0"/>
          <w:iCs w:val="0"/>
          <w:color w:val="auto"/>
          <w:sz w:val="26"/>
          <w:szCs w:val="26"/>
          <w:rtl/>
        </w:rPr>
        <w:instrText xml:space="preserve"> جدول \* </w:instrText>
      </w:r>
      <w:r w:rsidRPr="00113DEB">
        <w:rPr>
          <w:rFonts w:cs="B Nazanin"/>
          <w:b/>
          <w:bCs/>
          <w:i w:val="0"/>
          <w:iCs w:val="0"/>
          <w:color w:val="auto"/>
          <w:sz w:val="26"/>
          <w:szCs w:val="26"/>
        </w:rPr>
        <w:instrText>ARABIC</w:instrText>
      </w:r>
      <w:r w:rsidRPr="00113DEB">
        <w:rPr>
          <w:rFonts w:cs="B Nazanin"/>
          <w:b/>
          <w:bCs/>
          <w:i w:val="0"/>
          <w:iCs w:val="0"/>
          <w:color w:val="auto"/>
          <w:sz w:val="26"/>
          <w:szCs w:val="26"/>
          <w:rtl/>
        </w:rPr>
        <w:instrText xml:space="preserve"> </w:instrText>
      </w:r>
      <w:r w:rsidRPr="00113DEB">
        <w:rPr>
          <w:rFonts w:cs="B Nazanin"/>
          <w:b/>
          <w:bCs/>
          <w:i w:val="0"/>
          <w:iCs w:val="0"/>
          <w:color w:val="auto"/>
          <w:sz w:val="26"/>
          <w:szCs w:val="26"/>
          <w:rtl/>
        </w:rPr>
        <w:fldChar w:fldCharType="separate"/>
      </w:r>
      <w:r w:rsidR="00B41A0D">
        <w:rPr>
          <w:rFonts w:cs="B Nazanin"/>
          <w:b/>
          <w:bCs/>
          <w:i w:val="0"/>
          <w:iCs w:val="0"/>
          <w:noProof/>
          <w:color w:val="auto"/>
          <w:sz w:val="26"/>
          <w:szCs w:val="26"/>
          <w:rtl/>
        </w:rPr>
        <w:t>1</w:t>
      </w:r>
      <w:r w:rsidRPr="00113DEB">
        <w:rPr>
          <w:rFonts w:cs="B Nazanin"/>
          <w:b/>
          <w:bCs/>
          <w:i w:val="0"/>
          <w:iCs w:val="0"/>
          <w:color w:val="auto"/>
          <w:sz w:val="26"/>
          <w:szCs w:val="26"/>
          <w:rtl/>
        </w:rPr>
        <w:fldChar w:fldCharType="end"/>
      </w:r>
      <w:r w:rsidRPr="00113DEB">
        <w:rPr>
          <w:rFonts w:cs="B Nazanin" w:hint="cs"/>
          <w:b/>
          <w:bCs/>
          <w:i w:val="0"/>
          <w:iCs w:val="0"/>
          <w:color w:val="auto"/>
          <w:sz w:val="26"/>
          <w:szCs w:val="26"/>
          <w:rtl/>
          <w:lang w:bidi="fa-IR"/>
        </w:rPr>
        <w:t>ـ میزان مشارکت پارک و شرکت در اعتبارات پروژه</w:t>
      </w:r>
      <w:r w:rsidR="00321715" w:rsidRPr="00113DEB">
        <w:rPr>
          <w:rFonts w:cs="B Nazanin" w:hint="cs"/>
          <w:b/>
          <w:bCs/>
          <w:i w:val="0"/>
          <w:iCs w:val="0"/>
          <w:color w:val="auto"/>
          <w:sz w:val="26"/>
          <w:szCs w:val="26"/>
          <w:rtl/>
          <w:lang w:bidi="fa-IR"/>
        </w:rPr>
        <w:t xml:space="preserve"> (درصد)</w:t>
      </w:r>
    </w:p>
    <w:tbl>
      <w:tblPr>
        <w:tblStyle w:val="TableGrid"/>
        <w:bidiVisual/>
        <w:tblW w:w="8926" w:type="dxa"/>
        <w:tblInd w:w="650" w:type="dxa"/>
        <w:tblLook w:val="04A0" w:firstRow="1" w:lastRow="0" w:firstColumn="1" w:lastColumn="0" w:noHBand="0" w:noVBand="1"/>
      </w:tblPr>
      <w:tblGrid>
        <w:gridCol w:w="1418"/>
        <w:gridCol w:w="4286"/>
        <w:gridCol w:w="567"/>
        <w:gridCol w:w="709"/>
        <w:gridCol w:w="709"/>
        <w:gridCol w:w="708"/>
        <w:gridCol w:w="529"/>
      </w:tblGrid>
      <w:tr w:rsidR="00630F53" w:rsidRPr="00113DEB" w14:paraId="43A276EE" w14:textId="77777777" w:rsidTr="00321715">
        <w:trPr>
          <w:trHeight w:val="385"/>
        </w:trPr>
        <w:tc>
          <w:tcPr>
            <w:tcW w:w="1418" w:type="dxa"/>
            <w:vMerge w:val="restart"/>
            <w:shd w:val="clear" w:color="auto" w:fill="C5E0B3" w:themeFill="accent6" w:themeFillTint="66"/>
            <w:vAlign w:val="center"/>
          </w:tcPr>
          <w:p w14:paraId="32776BD8" w14:textId="5A5B2A3C" w:rsidR="00630F53" w:rsidRPr="00113DEB" w:rsidRDefault="00630F53" w:rsidP="00DB074D">
            <w:pPr>
              <w:bidi/>
              <w:jc w:val="center"/>
              <w:rPr>
                <w:rFonts w:cs="B Nazanin"/>
                <w:sz w:val="26"/>
                <w:szCs w:val="26"/>
                <w:rtl/>
                <w:lang w:bidi="fa-IR"/>
              </w:rPr>
            </w:pPr>
            <w:bookmarkStart w:id="1" w:name="_Hlk117405982"/>
            <w:r w:rsidRPr="00113DEB">
              <w:rPr>
                <w:rFonts w:cs="B Nazanin" w:hint="cs"/>
                <w:sz w:val="26"/>
                <w:szCs w:val="26"/>
                <w:rtl/>
                <w:lang w:bidi="fa-IR"/>
              </w:rPr>
              <w:t xml:space="preserve">درصد سهام </w:t>
            </w:r>
            <w:r w:rsidR="00847639">
              <w:rPr>
                <w:rFonts w:cs="B Nazanin" w:hint="cs"/>
                <w:sz w:val="26"/>
                <w:szCs w:val="26"/>
                <w:rtl/>
                <w:lang w:bidi="fa-IR"/>
              </w:rPr>
              <w:t xml:space="preserve">در </w:t>
            </w:r>
            <w:r w:rsidRPr="00113DEB">
              <w:rPr>
                <w:rFonts w:cs="B Nazanin" w:hint="cs"/>
                <w:sz w:val="26"/>
                <w:szCs w:val="26"/>
                <w:rtl/>
                <w:lang w:bidi="fa-IR"/>
              </w:rPr>
              <w:t>شرکت</w:t>
            </w:r>
            <w:r w:rsidR="00847639">
              <w:rPr>
                <w:rFonts w:cs="B Nazanin"/>
                <w:sz w:val="26"/>
                <w:szCs w:val="26"/>
                <w:lang w:bidi="fa-IR"/>
              </w:rPr>
              <w:t xml:space="preserve"> </w:t>
            </w:r>
            <w:r w:rsidR="00847639">
              <w:rPr>
                <w:rFonts w:cs="B Nazanin" w:hint="cs"/>
                <w:sz w:val="26"/>
                <w:szCs w:val="26"/>
                <w:rtl/>
                <w:lang w:bidi="fa-IR"/>
              </w:rPr>
              <w:t>زایشی</w:t>
            </w:r>
          </w:p>
        </w:tc>
        <w:tc>
          <w:tcPr>
            <w:tcW w:w="4286" w:type="dxa"/>
            <w:shd w:val="clear" w:color="auto" w:fill="C5E0B3" w:themeFill="accent6" w:themeFillTint="66"/>
          </w:tcPr>
          <w:p w14:paraId="2A71136A" w14:textId="253452D7" w:rsidR="00630F53" w:rsidRPr="00113DEB" w:rsidRDefault="0026562F" w:rsidP="00DB074D">
            <w:pPr>
              <w:bidi/>
              <w:jc w:val="both"/>
              <w:rPr>
                <w:rFonts w:cs="B Nazanin"/>
                <w:sz w:val="26"/>
                <w:szCs w:val="26"/>
                <w:rtl/>
                <w:lang w:bidi="fa-IR"/>
              </w:rPr>
            </w:pPr>
            <w:r>
              <w:rPr>
                <w:rFonts w:cs="B Nazanin" w:hint="cs"/>
                <w:sz w:val="26"/>
                <w:szCs w:val="26"/>
                <w:rtl/>
                <w:lang w:bidi="fa-IR"/>
              </w:rPr>
              <w:t xml:space="preserve">نیروهای تخصصی هسته/ شرکت </w:t>
            </w:r>
            <w:r w:rsidR="007351BF">
              <w:rPr>
                <w:rFonts w:cs="B Nazanin" w:hint="cs"/>
                <w:sz w:val="26"/>
                <w:szCs w:val="26"/>
                <w:rtl/>
                <w:lang w:bidi="fa-IR"/>
              </w:rPr>
              <w:t>زایشی</w:t>
            </w:r>
          </w:p>
        </w:tc>
        <w:tc>
          <w:tcPr>
            <w:tcW w:w="567" w:type="dxa"/>
            <w:shd w:val="clear" w:color="auto" w:fill="C5E0B3" w:themeFill="accent6" w:themeFillTint="66"/>
          </w:tcPr>
          <w:p w14:paraId="4F028A18"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70</w:t>
            </w:r>
          </w:p>
        </w:tc>
        <w:tc>
          <w:tcPr>
            <w:tcW w:w="709" w:type="dxa"/>
            <w:shd w:val="clear" w:color="auto" w:fill="C5E0B3" w:themeFill="accent6" w:themeFillTint="66"/>
          </w:tcPr>
          <w:p w14:paraId="2F78AA97"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60</w:t>
            </w:r>
          </w:p>
        </w:tc>
        <w:tc>
          <w:tcPr>
            <w:tcW w:w="709" w:type="dxa"/>
            <w:shd w:val="clear" w:color="auto" w:fill="C5E0B3" w:themeFill="accent6" w:themeFillTint="66"/>
          </w:tcPr>
          <w:p w14:paraId="43351D99"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50</w:t>
            </w:r>
          </w:p>
        </w:tc>
        <w:tc>
          <w:tcPr>
            <w:tcW w:w="708" w:type="dxa"/>
            <w:shd w:val="clear" w:color="auto" w:fill="C5E0B3" w:themeFill="accent6" w:themeFillTint="66"/>
          </w:tcPr>
          <w:p w14:paraId="67BD6001"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40</w:t>
            </w:r>
          </w:p>
        </w:tc>
        <w:tc>
          <w:tcPr>
            <w:tcW w:w="529" w:type="dxa"/>
            <w:shd w:val="clear" w:color="auto" w:fill="C5E0B3" w:themeFill="accent6" w:themeFillTint="66"/>
          </w:tcPr>
          <w:p w14:paraId="6718F601"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30</w:t>
            </w:r>
          </w:p>
        </w:tc>
      </w:tr>
      <w:tr w:rsidR="00630F53" w:rsidRPr="00113DEB" w14:paraId="6A781C69" w14:textId="77777777" w:rsidTr="00321715">
        <w:trPr>
          <w:trHeight w:val="397"/>
        </w:trPr>
        <w:tc>
          <w:tcPr>
            <w:tcW w:w="1418" w:type="dxa"/>
            <w:vMerge/>
            <w:shd w:val="clear" w:color="auto" w:fill="C5E0B3" w:themeFill="accent6" w:themeFillTint="66"/>
            <w:vAlign w:val="center"/>
          </w:tcPr>
          <w:p w14:paraId="4AB957E2" w14:textId="77777777" w:rsidR="00630F53" w:rsidRPr="00113DEB" w:rsidRDefault="00630F53" w:rsidP="00DB074D">
            <w:pPr>
              <w:bidi/>
              <w:jc w:val="center"/>
              <w:rPr>
                <w:rFonts w:cs="B Nazanin"/>
                <w:sz w:val="26"/>
                <w:szCs w:val="26"/>
                <w:rtl/>
                <w:lang w:bidi="fa-IR"/>
              </w:rPr>
            </w:pPr>
          </w:p>
        </w:tc>
        <w:tc>
          <w:tcPr>
            <w:tcW w:w="4286" w:type="dxa"/>
            <w:shd w:val="clear" w:color="auto" w:fill="C5E0B3" w:themeFill="accent6" w:themeFillTint="66"/>
          </w:tcPr>
          <w:p w14:paraId="436D679F" w14:textId="77777777" w:rsidR="00630F53" w:rsidRPr="00113DEB" w:rsidRDefault="00630F53" w:rsidP="00DB074D">
            <w:pPr>
              <w:bidi/>
              <w:jc w:val="both"/>
              <w:rPr>
                <w:rFonts w:cs="B Nazanin"/>
                <w:sz w:val="26"/>
                <w:szCs w:val="26"/>
                <w:rtl/>
                <w:lang w:bidi="fa-IR"/>
              </w:rPr>
            </w:pPr>
            <w:r w:rsidRPr="00113DEB">
              <w:rPr>
                <w:rFonts w:cs="B Nazanin" w:hint="cs"/>
                <w:sz w:val="26"/>
                <w:szCs w:val="26"/>
                <w:rtl/>
                <w:lang w:bidi="fa-IR"/>
              </w:rPr>
              <w:t>شرکت محور</w:t>
            </w:r>
          </w:p>
        </w:tc>
        <w:tc>
          <w:tcPr>
            <w:tcW w:w="567" w:type="dxa"/>
            <w:shd w:val="clear" w:color="auto" w:fill="C5E0B3" w:themeFill="accent6" w:themeFillTint="66"/>
          </w:tcPr>
          <w:p w14:paraId="572D1587"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30</w:t>
            </w:r>
          </w:p>
        </w:tc>
        <w:tc>
          <w:tcPr>
            <w:tcW w:w="709" w:type="dxa"/>
            <w:shd w:val="clear" w:color="auto" w:fill="C5E0B3" w:themeFill="accent6" w:themeFillTint="66"/>
          </w:tcPr>
          <w:p w14:paraId="779FC2EB"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40</w:t>
            </w:r>
          </w:p>
        </w:tc>
        <w:tc>
          <w:tcPr>
            <w:tcW w:w="709" w:type="dxa"/>
            <w:shd w:val="clear" w:color="auto" w:fill="C5E0B3" w:themeFill="accent6" w:themeFillTint="66"/>
          </w:tcPr>
          <w:p w14:paraId="47059A45"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50</w:t>
            </w:r>
          </w:p>
        </w:tc>
        <w:tc>
          <w:tcPr>
            <w:tcW w:w="708" w:type="dxa"/>
            <w:shd w:val="clear" w:color="auto" w:fill="C5E0B3" w:themeFill="accent6" w:themeFillTint="66"/>
          </w:tcPr>
          <w:p w14:paraId="3CFC2E4C"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60</w:t>
            </w:r>
          </w:p>
        </w:tc>
        <w:tc>
          <w:tcPr>
            <w:tcW w:w="529" w:type="dxa"/>
            <w:shd w:val="clear" w:color="auto" w:fill="C5E0B3" w:themeFill="accent6" w:themeFillTint="66"/>
          </w:tcPr>
          <w:p w14:paraId="3188DC4C"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70</w:t>
            </w:r>
          </w:p>
        </w:tc>
      </w:tr>
      <w:tr w:rsidR="00630F53" w:rsidRPr="00113DEB" w14:paraId="0D6CACEE" w14:textId="77777777" w:rsidTr="00321715">
        <w:trPr>
          <w:trHeight w:val="385"/>
        </w:trPr>
        <w:tc>
          <w:tcPr>
            <w:tcW w:w="1418" w:type="dxa"/>
            <w:vMerge w:val="restart"/>
            <w:vAlign w:val="center"/>
          </w:tcPr>
          <w:p w14:paraId="1CE6C8F4"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میزان مشارکت در پروژه</w:t>
            </w:r>
          </w:p>
        </w:tc>
        <w:tc>
          <w:tcPr>
            <w:tcW w:w="4286" w:type="dxa"/>
          </w:tcPr>
          <w:p w14:paraId="5CB80631" w14:textId="740733CA" w:rsidR="00630F53" w:rsidRPr="00113DEB" w:rsidRDefault="00630F53" w:rsidP="00DB074D">
            <w:pPr>
              <w:bidi/>
              <w:jc w:val="both"/>
              <w:rPr>
                <w:rFonts w:cs="B Nazanin"/>
                <w:sz w:val="26"/>
                <w:szCs w:val="26"/>
                <w:rtl/>
                <w:lang w:bidi="fa-IR"/>
              </w:rPr>
            </w:pPr>
            <w:r w:rsidRPr="00113DEB">
              <w:rPr>
                <w:rFonts w:cs="B Nazanin" w:hint="cs"/>
                <w:sz w:val="26"/>
                <w:szCs w:val="26"/>
                <w:rtl/>
                <w:lang w:bidi="fa-IR"/>
              </w:rPr>
              <w:t>نسبت سهم پارک</w:t>
            </w:r>
            <w:r w:rsidR="0026562F">
              <w:rPr>
                <w:rFonts w:cs="B Nazanin" w:hint="cs"/>
                <w:sz w:val="26"/>
                <w:szCs w:val="26"/>
                <w:rtl/>
                <w:lang w:bidi="fa-IR"/>
              </w:rPr>
              <w:t xml:space="preserve"> (از کل رقم مصوب پروژه)</w:t>
            </w:r>
          </w:p>
        </w:tc>
        <w:tc>
          <w:tcPr>
            <w:tcW w:w="567" w:type="dxa"/>
          </w:tcPr>
          <w:p w14:paraId="1AD25F91" w14:textId="2CEB8DBC" w:rsidR="00630F53" w:rsidRPr="00113DEB" w:rsidRDefault="005D387D" w:rsidP="00DB074D">
            <w:pPr>
              <w:bidi/>
              <w:jc w:val="center"/>
              <w:rPr>
                <w:rFonts w:cs="B Nazanin"/>
                <w:sz w:val="26"/>
                <w:szCs w:val="26"/>
                <w:rtl/>
                <w:lang w:bidi="fa-IR"/>
              </w:rPr>
            </w:pPr>
            <w:r>
              <w:rPr>
                <w:rFonts w:cs="B Nazanin" w:hint="cs"/>
                <w:sz w:val="26"/>
                <w:szCs w:val="26"/>
                <w:rtl/>
                <w:lang w:bidi="fa-IR"/>
              </w:rPr>
              <w:t>42</w:t>
            </w:r>
          </w:p>
        </w:tc>
        <w:tc>
          <w:tcPr>
            <w:tcW w:w="709" w:type="dxa"/>
          </w:tcPr>
          <w:p w14:paraId="13A90862" w14:textId="279FA556" w:rsidR="00630F53" w:rsidRPr="00113DEB" w:rsidRDefault="00CF725B" w:rsidP="00DB074D">
            <w:pPr>
              <w:bidi/>
              <w:jc w:val="center"/>
              <w:rPr>
                <w:rFonts w:cs="B Nazanin"/>
                <w:sz w:val="26"/>
                <w:szCs w:val="26"/>
                <w:rtl/>
                <w:lang w:bidi="fa-IR"/>
              </w:rPr>
            </w:pPr>
            <w:r>
              <w:rPr>
                <w:rFonts w:cs="B Nazanin"/>
                <w:sz w:val="26"/>
                <w:szCs w:val="26"/>
                <w:lang w:bidi="fa-IR"/>
              </w:rPr>
              <w:t>32</w:t>
            </w:r>
          </w:p>
        </w:tc>
        <w:tc>
          <w:tcPr>
            <w:tcW w:w="709" w:type="dxa"/>
          </w:tcPr>
          <w:p w14:paraId="56B34EBF" w14:textId="03F17C68" w:rsidR="00630F53" w:rsidRPr="00113DEB" w:rsidRDefault="00CF725B" w:rsidP="00DB074D">
            <w:pPr>
              <w:bidi/>
              <w:jc w:val="center"/>
              <w:rPr>
                <w:rFonts w:cs="B Nazanin"/>
                <w:sz w:val="26"/>
                <w:szCs w:val="26"/>
                <w:rtl/>
                <w:lang w:bidi="fa-IR"/>
              </w:rPr>
            </w:pPr>
            <w:r>
              <w:rPr>
                <w:rFonts w:cs="B Nazanin"/>
                <w:sz w:val="26"/>
                <w:szCs w:val="26"/>
                <w:lang w:bidi="fa-IR"/>
              </w:rPr>
              <w:t>23</w:t>
            </w:r>
          </w:p>
        </w:tc>
        <w:tc>
          <w:tcPr>
            <w:tcW w:w="708" w:type="dxa"/>
          </w:tcPr>
          <w:p w14:paraId="37E0E99A" w14:textId="580F6AE2" w:rsidR="00630F53" w:rsidRPr="00113DEB" w:rsidRDefault="00CF725B" w:rsidP="00DB074D">
            <w:pPr>
              <w:bidi/>
              <w:jc w:val="center"/>
              <w:rPr>
                <w:rFonts w:cs="B Nazanin"/>
                <w:sz w:val="26"/>
                <w:szCs w:val="26"/>
                <w:rtl/>
                <w:lang w:bidi="fa-IR"/>
              </w:rPr>
            </w:pPr>
            <w:r>
              <w:rPr>
                <w:rFonts w:cs="B Nazanin"/>
                <w:sz w:val="26"/>
                <w:szCs w:val="26"/>
                <w:lang w:bidi="fa-IR"/>
              </w:rPr>
              <w:t>16</w:t>
            </w:r>
          </w:p>
        </w:tc>
        <w:tc>
          <w:tcPr>
            <w:tcW w:w="529" w:type="dxa"/>
          </w:tcPr>
          <w:p w14:paraId="4A6E8838" w14:textId="3E1CDAFD" w:rsidR="00630F53" w:rsidRPr="00113DEB" w:rsidRDefault="00CF725B" w:rsidP="00DB074D">
            <w:pPr>
              <w:bidi/>
              <w:jc w:val="center"/>
              <w:rPr>
                <w:rFonts w:cs="B Nazanin"/>
                <w:sz w:val="26"/>
                <w:szCs w:val="26"/>
                <w:rtl/>
                <w:lang w:bidi="fa-IR"/>
              </w:rPr>
            </w:pPr>
            <w:r>
              <w:rPr>
                <w:rFonts w:cs="B Nazanin"/>
                <w:sz w:val="26"/>
                <w:szCs w:val="26"/>
                <w:lang w:bidi="fa-IR"/>
              </w:rPr>
              <w:t>10</w:t>
            </w:r>
          </w:p>
        </w:tc>
      </w:tr>
      <w:tr w:rsidR="00630F53" w:rsidRPr="00113DEB" w14:paraId="4B8E4CA1" w14:textId="77777777" w:rsidTr="00321715">
        <w:trPr>
          <w:trHeight w:val="385"/>
        </w:trPr>
        <w:tc>
          <w:tcPr>
            <w:tcW w:w="1418" w:type="dxa"/>
            <w:vMerge/>
          </w:tcPr>
          <w:p w14:paraId="06A8AE75" w14:textId="77777777" w:rsidR="00630F53" w:rsidRPr="00113DEB" w:rsidRDefault="00630F53" w:rsidP="00DB074D">
            <w:pPr>
              <w:bidi/>
              <w:jc w:val="both"/>
              <w:rPr>
                <w:rFonts w:cs="B Nazanin"/>
                <w:sz w:val="26"/>
                <w:szCs w:val="26"/>
                <w:rtl/>
                <w:lang w:bidi="fa-IR"/>
              </w:rPr>
            </w:pPr>
          </w:p>
        </w:tc>
        <w:tc>
          <w:tcPr>
            <w:tcW w:w="4286" w:type="dxa"/>
          </w:tcPr>
          <w:p w14:paraId="10396B9D" w14:textId="645AD47D" w:rsidR="00630F53" w:rsidRPr="00113DEB" w:rsidRDefault="0026562F" w:rsidP="00DB074D">
            <w:pPr>
              <w:bidi/>
              <w:jc w:val="both"/>
              <w:rPr>
                <w:rFonts w:cs="B Nazanin"/>
                <w:sz w:val="26"/>
                <w:szCs w:val="26"/>
                <w:rtl/>
                <w:lang w:bidi="fa-IR"/>
              </w:rPr>
            </w:pPr>
            <w:r>
              <w:rPr>
                <w:rFonts w:cs="B Nazanin" w:hint="cs"/>
                <w:sz w:val="26"/>
                <w:szCs w:val="26"/>
                <w:rtl/>
                <w:lang w:bidi="fa-IR"/>
              </w:rPr>
              <w:t>سقف از آورده شرکت برای معرفی اخذ وام</w:t>
            </w:r>
          </w:p>
        </w:tc>
        <w:tc>
          <w:tcPr>
            <w:tcW w:w="567" w:type="dxa"/>
          </w:tcPr>
          <w:p w14:paraId="05E226DA"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50</w:t>
            </w:r>
          </w:p>
        </w:tc>
        <w:tc>
          <w:tcPr>
            <w:tcW w:w="709" w:type="dxa"/>
          </w:tcPr>
          <w:p w14:paraId="4FF9313E"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45</w:t>
            </w:r>
          </w:p>
        </w:tc>
        <w:tc>
          <w:tcPr>
            <w:tcW w:w="709" w:type="dxa"/>
          </w:tcPr>
          <w:p w14:paraId="25E2EC45"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40</w:t>
            </w:r>
          </w:p>
        </w:tc>
        <w:tc>
          <w:tcPr>
            <w:tcW w:w="708" w:type="dxa"/>
          </w:tcPr>
          <w:p w14:paraId="0D8ED741"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35</w:t>
            </w:r>
          </w:p>
        </w:tc>
        <w:tc>
          <w:tcPr>
            <w:tcW w:w="529" w:type="dxa"/>
          </w:tcPr>
          <w:p w14:paraId="3BE49754" w14:textId="77777777" w:rsidR="00630F53" w:rsidRPr="00113DEB" w:rsidRDefault="00630F53" w:rsidP="00DB074D">
            <w:pPr>
              <w:bidi/>
              <w:jc w:val="center"/>
              <w:rPr>
                <w:rFonts w:cs="B Nazanin"/>
                <w:sz w:val="26"/>
                <w:szCs w:val="26"/>
                <w:rtl/>
                <w:lang w:bidi="fa-IR"/>
              </w:rPr>
            </w:pPr>
            <w:r w:rsidRPr="00113DEB">
              <w:rPr>
                <w:rFonts w:cs="B Nazanin" w:hint="cs"/>
                <w:sz w:val="26"/>
                <w:szCs w:val="26"/>
                <w:rtl/>
                <w:lang w:bidi="fa-IR"/>
              </w:rPr>
              <w:t>30</w:t>
            </w:r>
          </w:p>
        </w:tc>
      </w:tr>
    </w:tbl>
    <w:bookmarkEnd w:id="1"/>
    <w:p w14:paraId="54F4F2F8" w14:textId="6BB04DEF" w:rsidR="00B61FD3" w:rsidRPr="00113DEB" w:rsidRDefault="00B61FD3" w:rsidP="00B61FD3">
      <w:pPr>
        <w:pStyle w:val="ListParagraph"/>
        <w:numPr>
          <w:ilvl w:val="0"/>
          <w:numId w:val="11"/>
        </w:numPr>
        <w:bidi/>
        <w:jc w:val="both"/>
        <w:rPr>
          <w:rFonts w:cs="B Nazanin"/>
          <w:sz w:val="26"/>
          <w:szCs w:val="26"/>
          <w:lang w:bidi="fa-IR"/>
        </w:rPr>
      </w:pPr>
      <w:r w:rsidRPr="00113DEB">
        <w:rPr>
          <w:rFonts w:cs="B Nazanin" w:hint="cs"/>
          <w:sz w:val="26"/>
          <w:szCs w:val="26"/>
          <w:rtl/>
          <w:lang w:bidi="fa-IR"/>
        </w:rPr>
        <w:t>مثال: اگر</w:t>
      </w:r>
      <w:r>
        <w:rPr>
          <w:rFonts w:cs="B Nazanin" w:hint="cs"/>
          <w:sz w:val="26"/>
          <w:szCs w:val="26"/>
          <w:rtl/>
          <w:lang w:bidi="fa-IR"/>
        </w:rPr>
        <w:t xml:space="preserve"> برای</w:t>
      </w:r>
      <w:r w:rsidRPr="00113DEB">
        <w:rPr>
          <w:rFonts w:cs="B Nazanin" w:hint="cs"/>
          <w:sz w:val="26"/>
          <w:szCs w:val="26"/>
          <w:rtl/>
          <w:lang w:bidi="fa-IR"/>
        </w:rPr>
        <w:t xml:space="preserve"> شرکت پروژه ای با هزینه </w:t>
      </w:r>
      <w:r>
        <w:rPr>
          <w:rFonts w:cs="B Nazanin" w:hint="cs"/>
          <w:sz w:val="26"/>
          <w:szCs w:val="26"/>
          <w:rtl/>
          <w:lang w:bidi="fa-IR"/>
        </w:rPr>
        <w:t>15</w:t>
      </w:r>
      <w:r w:rsidRPr="00113DEB">
        <w:rPr>
          <w:rFonts w:cs="B Nazanin" w:hint="cs"/>
          <w:sz w:val="26"/>
          <w:szCs w:val="26"/>
          <w:rtl/>
          <w:lang w:bidi="fa-IR"/>
        </w:rPr>
        <w:t xml:space="preserve"> میلیارد ریال </w:t>
      </w:r>
      <w:r>
        <w:rPr>
          <w:rFonts w:cs="B Nazanin" w:hint="cs"/>
          <w:sz w:val="26"/>
          <w:szCs w:val="26"/>
          <w:rtl/>
          <w:lang w:bidi="fa-IR"/>
        </w:rPr>
        <w:t>مصوب شود</w:t>
      </w:r>
      <w:r w:rsidRPr="00113DEB">
        <w:rPr>
          <w:rFonts w:cs="B Nazanin" w:hint="cs"/>
          <w:sz w:val="26"/>
          <w:szCs w:val="26"/>
          <w:rtl/>
          <w:lang w:bidi="fa-IR"/>
        </w:rPr>
        <w:t xml:space="preserve"> و 60% سهام شرکت زایشی متعلق به اعضای هسته باشد، میزان مشارکت در پروژه به شرح زیر خواهد بود: </w:t>
      </w:r>
    </w:p>
    <w:p w14:paraId="5419ECA8" w14:textId="2B692EAF" w:rsidR="00B61FD3" w:rsidRPr="009F7219" w:rsidRDefault="00B61FD3" w:rsidP="00B61FD3">
      <w:pPr>
        <w:pStyle w:val="ListParagraph"/>
        <w:bidi/>
        <w:rPr>
          <w:rFonts w:cs="B Nazanin"/>
          <w:sz w:val="26"/>
          <w:szCs w:val="26"/>
          <w:rtl/>
          <w:lang w:bidi="fa-IR"/>
        </w:rPr>
      </w:pPr>
      <w:r w:rsidRPr="00113DEB">
        <w:rPr>
          <w:rFonts w:cs="B Nazanin" w:hint="cs"/>
          <w:sz w:val="26"/>
          <w:szCs w:val="26"/>
          <w:rtl/>
          <w:lang w:bidi="fa-IR"/>
        </w:rPr>
        <w:t>20.000.000.000 *</w:t>
      </w:r>
      <w:r w:rsidR="00CF725B">
        <w:rPr>
          <w:rFonts w:cs="B Nazanin"/>
          <w:sz w:val="26"/>
          <w:szCs w:val="26"/>
          <w:lang w:bidi="fa-IR"/>
        </w:rPr>
        <w:t>32</w:t>
      </w:r>
      <w:r w:rsidR="00CF725B" w:rsidRPr="00113DEB">
        <w:rPr>
          <w:rFonts w:cs="B Nazanin" w:hint="cs"/>
          <w:sz w:val="26"/>
          <w:szCs w:val="26"/>
          <w:rtl/>
          <w:lang w:bidi="fa-IR"/>
        </w:rPr>
        <w:t xml:space="preserve"> </w:t>
      </w:r>
      <w:r w:rsidRPr="00113DEB">
        <w:rPr>
          <w:rFonts w:cs="B Nazanin" w:hint="cs"/>
          <w:sz w:val="26"/>
          <w:szCs w:val="26"/>
          <w:rtl/>
          <w:lang w:bidi="fa-IR"/>
        </w:rPr>
        <w:t xml:space="preserve">% = </w:t>
      </w:r>
      <w:r w:rsidR="00CF725B">
        <w:rPr>
          <w:rFonts w:cs="B Nazanin"/>
          <w:sz w:val="26"/>
          <w:szCs w:val="26"/>
          <w:lang w:bidi="fa-IR"/>
        </w:rPr>
        <w:t>4.800.000.000</w:t>
      </w:r>
      <w:r w:rsidRPr="00113DEB">
        <w:rPr>
          <w:rFonts w:cs="B Nazanin" w:hint="cs"/>
          <w:sz w:val="26"/>
          <w:szCs w:val="26"/>
          <w:rtl/>
          <w:lang w:bidi="fa-IR"/>
        </w:rPr>
        <w:t xml:space="preserve"> سهم آورده پارک</w:t>
      </w:r>
      <w:r>
        <w:rPr>
          <w:rFonts w:cs="B Nazanin" w:hint="cs"/>
          <w:sz w:val="26"/>
          <w:szCs w:val="26"/>
          <w:rtl/>
          <w:lang w:bidi="fa-IR"/>
        </w:rPr>
        <w:t xml:space="preserve"> بر اساس رقم پروژه مصوب</w:t>
      </w:r>
    </w:p>
    <w:p w14:paraId="0198DDB3" w14:textId="06974346" w:rsidR="00B61FD3" w:rsidRPr="00374611" w:rsidRDefault="00B61FD3" w:rsidP="00B61FD3">
      <w:pPr>
        <w:pStyle w:val="ListParagraph"/>
        <w:bidi/>
        <w:ind w:left="0"/>
        <w:jc w:val="both"/>
        <w:rPr>
          <w:rFonts w:cs="B Nazanin"/>
          <w:sz w:val="26"/>
          <w:szCs w:val="26"/>
          <w:lang w:bidi="fa-IR"/>
        </w:rPr>
      </w:pPr>
      <w:r w:rsidRPr="00B41A0D">
        <w:rPr>
          <w:rFonts w:cs="B Nazanin" w:hint="cs"/>
          <w:sz w:val="26"/>
          <w:szCs w:val="26"/>
          <w:rtl/>
          <w:lang w:bidi="fa-IR"/>
        </w:rPr>
        <w:t xml:space="preserve">این بدان معنی است که پارک در این پروژه به میزان </w:t>
      </w:r>
      <w:r w:rsidR="00CF725B">
        <w:rPr>
          <w:rFonts w:cs="B Nazanin"/>
          <w:sz w:val="26"/>
          <w:szCs w:val="26"/>
          <w:lang w:bidi="fa-IR"/>
        </w:rPr>
        <w:t xml:space="preserve">480 </w:t>
      </w:r>
      <w:r w:rsidRPr="00B41A0D">
        <w:rPr>
          <w:rFonts w:cs="B Nazanin" w:hint="cs"/>
          <w:sz w:val="26"/>
          <w:szCs w:val="26"/>
          <w:rtl/>
          <w:lang w:bidi="fa-IR"/>
        </w:rPr>
        <w:t>میلیون تومان مشارکت میکند. حال اگر شرکت محور 70%</w:t>
      </w:r>
      <w:r>
        <w:rPr>
          <w:rFonts w:cs="B Nazanin" w:hint="cs"/>
          <w:sz w:val="26"/>
          <w:szCs w:val="26"/>
          <w:rtl/>
          <w:lang w:bidi="fa-IR"/>
        </w:rPr>
        <w:t xml:space="preserve"> </w:t>
      </w:r>
      <w:r w:rsidRPr="00374611">
        <w:rPr>
          <w:rFonts w:cs="B Nazanin" w:hint="cs"/>
          <w:sz w:val="26"/>
          <w:szCs w:val="26"/>
          <w:rtl/>
          <w:lang w:bidi="fa-IR"/>
        </w:rPr>
        <w:t xml:space="preserve">سهام را به اعضای هسته منتقل کند میزان مشارکت پارک تا </w:t>
      </w:r>
      <w:r>
        <w:rPr>
          <w:rFonts w:cs="B Nazanin" w:hint="cs"/>
          <w:sz w:val="26"/>
          <w:szCs w:val="26"/>
          <w:rtl/>
          <w:lang w:bidi="fa-IR"/>
        </w:rPr>
        <w:t>630</w:t>
      </w:r>
      <w:r w:rsidRPr="00374611">
        <w:rPr>
          <w:rFonts w:cs="B Nazanin" w:hint="cs"/>
          <w:sz w:val="26"/>
          <w:szCs w:val="26"/>
          <w:rtl/>
          <w:lang w:bidi="fa-IR"/>
        </w:rPr>
        <w:t xml:space="preserve"> میلیون تومان افزایش می یابد.</w:t>
      </w:r>
    </w:p>
    <w:p w14:paraId="0C4AD5A5" w14:textId="2FE1F1CA" w:rsidR="00374611" w:rsidRPr="00374611" w:rsidRDefault="005A0C5F" w:rsidP="00374611">
      <w:pPr>
        <w:pStyle w:val="ListParagraph"/>
        <w:numPr>
          <w:ilvl w:val="1"/>
          <w:numId w:val="9"/>
        </w:numPr>
        <w:bidi/>
        <w:spacing w:after="0" w:line="240" w:lineRule="auto"/>
        <w:jc w:val="both"/>
        <w:rPr>
          <w:rFonts w:cs="B Nazanin"/>
          <w:color w:val="000000" w:themeColor="text1"/>
          <w:sz w:val="26"/>
          <w:szCs w:val="26"/>
          <w:lang w:bidi="fa-IR"/>
        </w:rPr>
      </w:pPr>
      <w:r w:rsidRPr="00374611">
        <w:rPr>
          <w:rFonts w:cs="B Nazanin" w:hint="cs"/>
          <w:sz w:val="26"/>
          <w:szCs w:val="26"/>
          <w:rtl/>
          <w:lang w:bidi="fa-IR"/>
        </w:rPr>
        <w:t xml:space="preserve">سقف </w:t>
      </w:r>
      <w:r w:rsidR="00847639">
        <w:rPr>
          <w:rFonts w:cs="B Nazanin" w:hint="cs"/>
          <w:sz w:val="26"/>
          <w:szCs w:val="26"/>
          <w:rtl/>
          <w:lang w:bidi="fa-IR"/>
        </w:rPr>
        <w:t xml:space="preserve">مشارکت پارک در هر </w:t>
      </w:r>
      <w:r w:rsidR="00C00B73">
        <w:rPr>
          <w:rFonts w:cs="B Nazanin" w:hint="cs"/>
          <w:sz w:val="26"/>
          <w:szCs w:val="26"/>
          <w:rtl/>
          <w:lang w:bidi="fa-IR"/>
        </w:rPr>
        <w:t xml:space="preserve">پروژه اعتبار خوشه سازی </w:t>
      </w:r>
      <w:r w:rsidR="00847639">
        <w:rPr>
          <w:rFonts w:cs="B Nazanin" w:hint="cs"/>
          <w:sz w:val="26"/>
          <w:szCs w:val="26"/>
          <w:rtl/>
          <w:lang w:bidi="fa-IR"/>
        </w:rPr>
        <w:t>سال</w:t>
      </w:r>
      <w:r w:rsidRPr="00374611">
        <w:rPr>
          <w:rFonts w:cs="B Nazanin" w:hint="cs"/>
          <w:color w:val="000000" w:themeColor="text1"/>
          <w:sz w:val="26"/>
          <w:szCs w:val="26"/>
          <w:rtl/>
          <w:lang w:bidi="fa-IR"/>
        </w:rPr>
        <w:t xml:space="preserve"> معادل </w:t>
      </w:r>
      <w:r w:rsidR="000D2A86" w:rsidRPr="00374611">
        <w:rPr>
          <w:rFonts w:cs="B Nazanin" w:hint="cs"/>
          <w:color w:val="000000" w:themeColor="text1"/>
          <w:sz w:val="26"/>
          <w:szCs w:val="26"/>
          <w:rtl/>
          <w:lang w:bidi="fa-IR"/>
        </w:rPr>
        <w:t>8</w:t>
      </w:r>
      <w:r w:rsidRPr="00374611">
        <w:rPr>
          <w:rFonts w:cs="B Nazanin" w:hint="cs"/>
          <w:color w:val="000000" w:themeColor="text1"/>
          <w:sz w:val="26"/>
          <w:szCs w:val="26"/>
          <w:rtl/>
          <w:lang w:bidi="fa-IR"/>
        </w:rPr>
        <w:t xml:space="preserve"> برابر معاملات خرد در سال تصویب پروژه </w:t>
      </w:r>
      <w:r w:rsidR="000D2A86" w:rsidRPr="00374611">
        <w:rPr>
          <w:rFonts w:cs="B Nazanin" w:hint="cs"/>
          <w:color w:val="000000" w:themeColor="text1"/>
          <w:sz w:val="26"/>
          <w:szCs w:val="26"/>
          <w:rtl/>
          <w:lang w:bidi="fa-IR"/>
        </w:rPr>
        <w:t>می باشد.</w:t>
      </w:r>
      <w:r w:rsidR="00A317FB" w:rsidRPr="00374611">
        <w:rPr>
          <w:rFonts w:cs="B Nazanin" w:hint="cs"/>
          <w:color w:val="000000" w:themeColor="text1"/>
          <w:sz w:val="26"/>
          <w:szCs w:val="26"/>
          <w:rtl/>
          <w:lang w:bidi="fa-IR"/>
        </w:rPr>
        <w:t xml:space="preserve"> </w:t>
      </w:r>
    </w:p>
    <w:p w14:paraId="2503AB2F" w14:textId="73728AFC" w:rsidR="00374611" w:rsidRPr="00374611" w:rsidRDefault="00374611" w:rsidP="00374611">
      <w:pPr>
        <w:pStyle w:val="ListParagraph"/>
        <w:numPr>
          <w:ilvl w:val="1"/>
          <w:numId w:val="9"/>
        </w:numPr>
        <w:bidi/>
        <w:spacing w:after="0" w:line="240" w:lineRule="auto"/>
        <w:jc w:val="both"/>
        <w:rPr>
          <w:rFonts w:cs="B Nazanin"/>
          <w:color w:val="000000" w:themeColor="text1"/>
          <w:sz w:val="26"/>
          <w:szCs w:val="26"/>
          <w:rtl/>
          <w:lang w:bidi="fa-IR"/>
        </w:rPr>
      </w:pPr>
      <w:r w:rsidRPr="00374611">
        <w:rPr>
          <w:rFonts w:cs="B Nazanin" w:hint="cs"/>
          <w:color w:val="000000" w:themeColor="text1"/>
          <w:sz w:val="26"/>
          <w:szCs w:val="26"/>
          <w:rtl/>
          <w:lang w:bidi="fa-IR"/>
        </w:rPr>
        <w:t>در موارد زیر سقف رقم قابل قبول کل پروژه افزایش می یابد:</w:t>
      </w:r>
    </w:p>
    <w:p w14:paraId="3DC26034" w14:textId="60DFBAC0" w:rsidR="00374611" w:rsidRPr="00374611" w:rsidRDefault="00374611" w:rsidP="00374611">
      <w:pPr>
        <w:pStyle w:val="ListParagraph"/>
        <w:numPr>
          <w:ilvl w:val="0"/>
          <w:numId w:val="23"/>
        </w:numPr>
        <w:bidi/>
        <w:spacing w:after="0" w:line="240" w:lineRule="auto"/>
        <w:ind w:left="1559"/>
        <w:jc w:val="both"/>
        <w:rPr>
          <w:rFonts w:cs="B Nazanin"/>
          <w:color w:val="000000" w:themeColor="text1"/>
          <w:sz w:val="26"/>
          <w:szCs w:val="26"/>
          <w:lang w:bidi="fa-IR"/>
        </w:rPr>
      </w:pPr>
      <w:r w:rsidRPr="00374611">
        <w:rPr>
          <w:rFonts w:cs="B Nazanin" w:hint="cs"/>
          <w:color w:val="000000" w:themeColor="text1"/>
          <w:sz w:val="26"/>
          <w:szCs w:val="26"/>
          <w:rtl/>
          <w:lang w:bidi="fa-IR"/>
        </w:rPr>
        <w:t>به ازای هر 10 درصد سهام شرکت زایشی که متعلق به نخبگان باشد، سقف رقم قابل قبول پروژه به میزان 5 درصد افزایش می یابد.</w:t>
      </w:r>
    </w:p>
    <w:p w14:paraId="24BAB931" w14:textId="57AA7048" w:rsidR="00374611" w:rsidRPr="00A83F32" w:rsidRDefault="00374611" w:rsidP="00A83F32">
      <w:pPr>
        <w:pStyle w:val="ListParagraph"/>
        <w:numPr>
          <w:ilvl w:val="1"/>
          <w:numId w:val="9"/>
        </w:numPr>
        <w:bidi/>
        <w:spacing w:after="0" w:line="240" w:lineRule="auto"/>
        <w:jc w:val="both"/>
        <w:rPr>
          <w:rFonts w:cs="B Nazanin"/>
          <w:color w:val="000000" w:themeColor="text1"/>
          <w:sz w:val="26"/>
          <w:szCs w:val="26"/>
          <w:lang w:bidi="fa-IR"/>
        </w:rPr>
      </w:pPr>
      <w:r w:rsidRPr="00374611">
        <w:rPr>
          <w:rFonts w:cs="B Nazanin" w:hint="cs"/>
          <w:color w:val="000000" w:themeColor="text1"/>
          <w:sz w:val="26"/>
          <w:szCs w:val="26"/>
          <w:rtl/>
          <w:lang w:bidi="fa-IR"/>
        </w:rPr>
        <w:t xml:space="preserve">در صورتی که پروژه در حوزه موضوعات اولویت دار پارک فاوا باشد، حسب اولویت موضوع سقف رقم قابل قبول پروژه تا50 درصد افزایش می </w:t>
      </w:r>
      <w:r w:rsidRPr="00A83F32">
        <w:rPr>
          <w:rFonts w:cs="B Nazanin" w:hint="cs"/>
          <w:color w:val="000000" w:themeColor="text1"/>
          <w:sz w:val="26"/>
          <w:szCs w:val="26"/>
          <w:rtl/>
          <w:lang w:bidi="fa-IR"/>
        </w:rPr>
        <w:t>یابد.</w:t>
      </w:r>
      <w:r w:rsidR="00A83F32" w:rsidRPr="00A83F32">
        <w:rPr>
          <w:rFonts w:cs="B Nazanin" w:hint="cs"/>
          <w:color w:val="000000" w:themeColor="text1"/>
          <w:sz w:val="26"/>
          <w:szCs w:val="26"/>
          <w:rtl/>
          <w:lang w:bidi="fa-IR"/>
        </w:rPr>
        <w:t xml:space="preserve"> </w:t>
      </w:r>
      <w:r w:rsidR="00A83F32">
        <w:rPr>
          <w:rFonts w:cs="B Nazanin" w:hint="cs"/>
          <w:color w:val="000000" w:themeColor="text1"/>
          <w:sz w:val="26"/>
          <w:szCs w:val="26"/>
          <w:rtl/>
          <w:lang w:bidi="fa-IR"/>
        </w:rPr>
        <w:t>موضوعات</w:t>
      </w:r>
      <w:r w:rsidR="00A83F32" w:rsidRPr="00A83F32">
        <w:rPr>
          <w:rFonts w:cs="B Nazanin" w:hint="cs"/>
          <w:color w:val="000000" w:themeColor="text1"/>
          <w:sz w:val="26"/>
          <w:szCs w:val="26"/>
          <w:rtl/>
          <w:lang w:bidi="fa-IR"/>
        </w:rPr>
        <w:t xml:space="preserve"> اولویت </w:t>
      </w:r>
      <w:r w:rsidR="00A83F32" w:rsidRPr="00B41A0D">
        <w:rPr>
          <w:rFonts w:cs="B Nazanin" w:hint="cs"/>
          <w:color w:val="000000" w:themeColor="text1"/>
          <w:sz w:val="26"/>
          <w:szCs w:val="26"/>
          <w:rtl/>
          <w:lang w:bidi="fa-IR"/>
        </w:rPr>
        <w:t>دار از میان زمینه های مربوط به پروژه‌های پیشران</w:t>
      </w:r>
      <w:r w:rsidR="00A83F32" w:rsidRPr="00B41A0D">
        <w:rPr>
          <w:rStyle w:val="FootnoteReference"/>
          <w:rFonts w:cs="B Nazanin"/>
          <w:color w:val="000000" w:themeColor="text1"/>
          <w:sz w:val="26"/>
          <w:szCs w:val="26"/>
          <w:rtl/>
          <w:lang w:bidi="fa-IR"/>
        </w:rPr>
        <w:footnoteReference w:id="3"/>
      </w:r>
      <w:r w:rsidR="00A83F32" w:rsidRPr="00B41A0D">
        <w:rPr>
          <w:rFonts w:cs="B Nazanin" w:hint="cs"/>
          <w:color w:val="000000" w:themeColor="text1"/>
          <w:sz w:val="26"/>
          <w:szCs w:val="26"/>
          <w:rtl/>
          <w:lang w:bidi="fa-IR"/>
        </w:rPr>
        <w:t xml:space="preserve"> یا زمینه های مصوب شورای علمی پارک انتخاب و در هر فراخوان اعلام می شود.</w:t>
      </w:r>
    </w:p>
    <w:p w14:paraId="020C3916" w14:textId="78C1C936" w:rsidR="00374611" w:rsidRPr="00374611" w:rsidRDefault="00374611" w:rsidP="00374611">
      <w:pPr>
        <w:bidi/>
        <w:spacing w:after="0" w:line="240" w:lineRule="auto"/>
        <w:jc w:val="both"/>
        <w:rPr>
          <w:rFonts w:cs="B Nazanin"/>
          <w:color w:val="000000" w:themeColor="text1"/>
          <w:sz w:val="26"/>
          <w:szCs w:val="26"/>
          <w:lang w:bidi="fa-IR"/>
        </w:rPr>
      </w:pPr>
      <w:r w:rsidRPr="00374611">
        <w:rPr>
          <w:rFonts w:cs="B Nazanin" w:hint="cs"/>
          <w:b/>
          <w:bCs/>
          <w:color w:val="000000" w:themeColor="text1"/>
          <w:sz w:val="26"/>
          <w:szCs w:val="26"/>
          <w:rtl/>
          <w:lang w:bidi="fa-IR"/>
        </w:rPr>
        <w:t>تبصره 4:</w:t>
      </w:r>
      <w:r w:rsidRPr="00374611">
        <w:rPr>
          <w:rFonts w:cs="B Nazanin" w:hint="cs"/>
          <w:color w:val="000000" w:themeColor="text1"/>
          <w:sz w:val="26"/>
          <w:szCs w:val="26"/>
          <w:rtl/>
          <w:lang w:bidi="fa-IR"/>
        </w:rPr>
        <w:t xml:space="preserve"> سرجمع دو بند فوق نمی تواند از پنجاه درصد بیشتر باشد. </w:t>
      </w:r>
    </w:p>
    <w:p w14:paraId="3C120196" w14:textId="52361749" w:rsidR="0092035C" w:rsidRDefault="0092035C" w:rsidP="005A0C5F">
      <w:pPr>
        <w:pStyle w:val="ListParagraph"/>
        <w:numPr>
          <w:ilvl w:val="1"/>
          <w:numId w:val="9"/>
        </w:numPr>
        <w:bidi/>
        <w:spacing w:after="0" w:line="240" w:lineRule="auto"/>
        <w:jc w:val="both"/>
        <w:rPr>
          <w:rFonts w:cs="B Nazanin"/>
          <w:color w:val="000000" w:themeColor="text1"/>
          <w:sz w:val="26"/>
          <w:szCs w:val="26"/>
          <w:lang w:bidi="fa-IR"/>
        </w:rPr>
      </w:pPr>
      <w:r w:rsidRPr="00374611">
        <w:rPr>
          <w:rFonts w:cs="B Nazanin" w:hint="cs"/>
          <w:color w:val="000000" w:themeColor="text1"/>
          <w:sz w:val="26"/>
          <w:szCs w:val="26"/>
          <w:rtl/>
          <w:lang w:bidi="fa-IR"/>
        </w:rPr>
        <w:t>جمع حمایت پارک فاوا و آورده شرکت</w:t>
      </w:r>
      <w:r w:rsidR="00C63703" w:rsidRPr="00374611">
        <w:rPr>
          <w:rFonts w:cs="B Nazanin" w:hint="cs"/>
          <w:color w:val="000000" w:themeColor="text1"/>
          <w:sz w:val="26"/>
          <w:szCs w:val="26"/>
          <w:rtl/>
          <w:lang w:bidi="fa-IR"/>
        </w:rPr>
        <w:t xml:space="preserve"> </w:t>
      </w:r>
      <w:r w:rsidRPr="00374611">
        <w:rPr>
          <w:rFonts w:cs="B Nazanin" w:hint="cs"/>
          <w:color w:val="000000" w:themeColor="text1"/>
          <w:sz w:val="26"/>
          <w:szCs w:val="26"/>
          <w:rtl/>
          <w:lang w:bidi="fa-IR"/>
        </w:rPr>
        <w:t xml:space="preserve">باید کل هزینه هر پروژه را پوشش دهد. </w:t>
      </w:r>
      <w:r w:rsidR="00C90F16" w:rsidRPr="00374611">
        <w:rPr>
          <w:rFonts w:cs="B Nazanin" w:hint="cs"/>
          <w:color w:val="000000" w:themeColor="text1"/>
          <w:sz w:val="26"/>
          <w:szCs w:val="26"/>
          <w:rtl/>
          <w:lang w:bidi="fa-IR"/>
        </w:rPr>
        <w:t xml:space="preserve">اگر پروژه ای به </w:t>
      </w:r>
      <w:r w:rsidRPr="00374611">
        <w:rPr>
          <w:rFonts w:cs="B Nazanin" w:hint="cs"/>
          <w:color w:val="000000" w:themeColor="text1"/>
          <w:sz w:val="26"/>
          <w:szCs w:val="26"/>
          <w:rtl/>
          <w:lang w:bidi="fa-IR"/>
        </w:rPr>
        <w:t xml:space="preserve">بیش از </w:t>
      </w:r>
      <w:r w:rsidR="00C90F16" w:rsidRPr="00374611">
        <w:rPr>
          <w:rFonts w:cs="B Nazanin" w:hint="cs"/>
          <w:color w:val="000000" w:themeColor="text1"/>
          <w:sz w:val="26"/>
          <w:szCs w:val="26"/>
          <w:rtl/>
          <w:lang w:bidi="fa-IR"/>
        </w:rPr>
        <w:t xml:space="preserve">این مبلغ نیاز داشت در صورت </w:t>
      </w:r>
      <w:r w:rsidRPr="00374611">
        <w:rPr>
          <w:rFonts w:cs="B Nazanin" w:hint="cs"/>
          <w:color w:val="000000" w:themeColor="text1"/>
          <w:sz w:val="26"/>
          <w:szCs w:val="26"/>
          <w:rtl/>
          <w:lang w:bidi="fa-IR"/>
        </w:rPr>
        <w:t>تعهد تامین هزینه توسط شرکت</w:t>
      </w:r>
      <w:r w:rsidR="00C90F16" w:rsidRPr="00374611">
        <w:rPr>
          <w:rFonts w:cs="B Nazanin" w:hint="cs"/>
          <w:color w:val="000000" w:themeColor="text1"/>
          <w:sz w:val="26"/>
          <w:szCs w:val="26"/>
          <w:rtl/>
          <w:lang w:bidi="fa-IR"/>
        </w:rPr>
        <w:t xml:space="preserve"> </w:t>
      </w:r>
      <w:r w:rsidR="007351BF" w:rsidRPr="00374611">
        <w:rPr>
          <w:rFonts w:cs="B Nazanin" w:hint="cs"/>
          <w:color w:val="000000" w:themeColor="text1"/>
          <w:sz w:val="26"/>
          <w:szCs w:val="26"/>
          <w:rtl/>
          <w:lang w:bidi="fa-IR"/>
        </w:rPr>
        <w:t>زایشی</w:t>
      </w:r>
      <w:r w:rsidR="00C90F16" w:rsidRPr="00374611">
        <w:rPr>
          <w:rFonts w:cs="B Nazanin" w:hint="cs"/>
          <w:color w:val="000000" w:themeColor="text1"/>
          <w:sz w:val="26"/>
          <w:szCs w:val="26"/>
          <w:rtl/>
          <w:lang w:bidi="fa-IR"/>
        </w:rPr>
        <w:t xml:space="preserve"> </w:t>
      </w:r>
      <w:r w:rsidR="005A0C5F" w:rsidRPr="00374611">
        <w:rPr>
          <w:rFonts w:cs="B Nazanin" w:hint="cs"/>
          <w:color w:val="000000" w:themeColor="text1"/>
          <w:sz w:val="26"/>
          <w:szCs w:val="26"/>
          <w:rtl/>
          <w:lang w:bidi="fa-IR"/>
        </w:rPr>
        <w:t>و</w:t>
      </w:r>
      <w:r w:rsidR="00C90F16" w:rsidRPr="00374611">
        <w:rPr>
          <w:rFonts w:cs="B Nazanin" w:hint="cs"/>
          <w:color w:val="000000" w:themeColor="text1"/>
          <w:sz w:val="26"/>
          <w:szCs w:val="26"/>
          <w:rtl/>
          <w:lang w:bidi="fa-IR"/>
        </w:rPr>
        <w:t xml:space="preserve"> </w:t>
      </w:r>
      <w:r w:rsidR="005A0C5F" w:rsidRPr="00374611">
        <w:rPr>
          <w:rFonts w:cs="B Nazanin" w:hint="cs"/>
          <w:color w:val="000000" w:themeColor="text1"/>
          <w:sz w:val="26"/>
          <w:szCs w:val="26"/>
          <w:rtl/>
          <w:lang w:bidi="fa-IR"/>
        </w:rPr>
        <w:t xml:space="preserve">یا </w:t>
      </w:r>
      <w:r w:rsidR="00C90F16" w:rsidRPr="00374611">
        <w:rPr>
          <w:rFonts w:cs="B Nazanin" w:hint="cs"/>
          <w:color w:val="000000" w:themeColor="text1"/>
          <w:sz w:val="26"/>
          <w:szCs w:val="26"/>
          <w:rtl/>
          <w:lang w:bidi="fa-IR"/>
        </w:rPr>
        <w:t>محور</w:t>
      </w:r>
      <w:r w:rsidRPr="00374611">
        <w:rPr>
          <w:rFonts w:cs="B Nazanin" w:hint="cs"/>
          <w:b/>
          <w:bCs/>
          <w:color w:val="000000" w:themeColor="text1"/>
          <w:sz w:val="26"/>
          <w:szCs w:val="26"/>
          <w:rtl/>
          <w:lang w:bidi="fa-IR"/>
        </w:rPr>
        <w:t xml:space="preserve">، </w:t>
      </w:r>
      <w:r w:rsidRPr="00374611">
        <w:rPr>
          <w:rFonts w:cs="B Nazanin" w:hint="cs"/>
          <w:color w:val="000000" w:themeColor="text1"/>
          <w:sz w:val="26"/>
          <w:szCs w:val="26"/>
          <w:rtl/>
          <w:lang w:bidi="fa-IR"/>
        </w:rPr>
        <w:t>امکان درخواست پروژه وجود دارد.</w:t>
      </w:r>
      <w:r w:rsidRPr="00374611">
        <w:rPr>
          <w:rFonts w:cs="B Nazanin" w:hint="cs"/>
          <w:b/>
          <w:bCs/>
          <w:color w:val="000000" w:themeColor="text1"/>
          <w:sz w:val="26"/>
          <w:szCs w:val="26"/>
          <w:rtl/>
          <w:lang w:bidi="fa-IR"/>
        </w:rPr>
        <w:t xml:space="preserve"> </w:t>
      </w:r>
      <w:r w:rsidR="00C90F16" w:rsidRPr="00374611">
        <w:rPr>
          <w:rFonts w:cs="B Nazanin" w:hint="cs"/>
          <w:color w:val="000000" w:themeColor="text1"/>
          <w:sz w:val="26"/>
          <w:szCs w:val="26"/>
          <w:rtl/>
          <w:lang w:bidi="fa-IR"/>
        </w:rPr>
        <w:t xml:space="preserve">در </w:t>
      </w:r>
      <w:r w:rsidR="005A0C5F" w:rsidRPr="00374611">
        <w:rPr>
          <w:rFonts w:cs="B Nazanin" w:hint="cs"/>
          <w:color w:val="000000" w:themeColor="text1"/>
          <w:sz w:val="26"/>
          <w:szCs w:val="26"/>
          <w:rtl/>
          <w:lang w:bidi="fa-IR"/>
        </w:rPr>
        <w:t xml:space="preserve">صورتی که رقم کل پروژه بیش از </w:t>
      </w:r>
      <w:r w:rsidR="00B41A0D" w:rsidRPr="00374611">
        <w:rPr>
          <w:rFonts w:cs="B Nazanin" w:hint="cs"/>
          <w:color w:val="000000" w:themeColor="text1"/>
          <w:sz w:val="26"/>
          <w:szCs w:val="26"/>
          <w:rtl/>
          <w:lang w:bidi="fa-IR"/>
        </w:rPr>
        <w:t>دو</w:t>
      </w:r>
      <w:r w:rsidR="005A0C5F" w:rsidRPr="00374611">
        <w:rPr>
          <w:rFonts w:cs="B Nazanin" w:hint="cs"/>
          <w:color w:val="000000" w:themeColor="text1"/>
          <w:sz w:val="26"/>
          <w:szCs w:val="26"/>
          <w:rtl/>
          <w:lang w:bidi="fa-IR"/>
        </w:rPr>
        <w:t xml:space="preserve"> و نیم برابر سقف </w:t>
      </w:r>
      <w:r w:rsidR="00B41A0D" w:rsidRPr="00374611">
        <w:rPr>
          <w:rFonts w:cs="B Nazanin" w:hint="cs"/>
          <w:color w:val="000000" w:themeColor="text1"/>
          <w:sz w:val="26"/>
          <w:szCs w:val="26"/>
          <w:rtl/>
          <w:lang w:bidi="fa-IR"/>
        </w:rPr>
        <w:t>رقم کل پروژه</w:t>
      </w:r>
      <w:r w:rsidR="005A0C5F" w:rsidRPr="00374611">
        <w:rPr>
          <w:rFonts w:cs="B Nazanin" w:hint="cs"/>
          <w:color w:val="000000" w:themeColor="text1"/>
          <w:sz w:val="26"/>
          <w:szCs w:val="26"/>
          <w:rtl/>
          <w:lang w:bidi="fa-IR"/>
        </w:rPr>
        <w:t xml:space="preserve"> باش</w:t>
      </w:r>
      <w:r w:rsidR="009230F6" w:rsidRPr="00374611">
        <w:rPr>
          <w:rFonts w:cs="B Nazanin" w:hint="cs"/>
          <w:color w:val="000000" w:themeColor="text1"/>
          <w:sz w:val="26"/>
          <w:szCs w:val="26"/>
          <w:rtl/>
          <w:lang w:bidi="fa-IR"/>
        </w:rPr>
        <w:t xml:space="preserve">د، می بایست </w:t>
      </w:r>
      <w:r w:rsidR="00C90F16" w:rsidRPr="00374611">
        <w:rPr>
          <w:rFonts w:cs="B Nazanin" w:hint="cs"/>
          <w:color w:val="000000" w:themeColor="text1"/>
          <w:sz w:val="26"/>
          <w:szCs w:val="26"/>
          <w:rtl/>
          <w:lang w:bidi="fa-IR"/>
        </w:rPr>
        <w:t xml:space="preserve">الزاما </w:t>
      </w:r>
      <w:r w:rsidRPr="00374611">
        <w:rPr>
          <w:rFonts w:cs="B Nazanin" w:hint="cs"/>
          <w:color w:val="000000" w:themeColor="text1"/>
          <w:sz w:val="26"/>
          <w:szCs w:val="26"/>
          <w:rtl/>
          <w:lang w:bidi="fa-IR"/>
        </w:rPr>
        <w:t>مبلغ مازاد</w:t>
      </w:r>
      <w:r w:rsidR="00012A38" w:rsidRPr="00374611">
        <w:rPr>
          <w:rFonts w:cs="B Nazanin" w:hint="cs"/>
          <w:color w:val="000000" w:themeColor="text1"/>
          <w:sz w:val="26"/>
          <w:szCs w:val="26"/>
          <w:rtl/>
          <w:lang w:bidi="fa-IR"/>
        </w:rPr>
        <w:t xml:space="preserve"> از سقف</w:t>
      </w:r>
      <w:r w:rsidRPr="00374611">
        <w:rPr>
          <w:rFonts w:cs="B Nazanin" w:hint="cs"/>
          <w:color w:val="000000" w:themeColor="text1"/>
          <w:sz w:val="26"/>
          <w:szCs w:val="26"/>
          <w:rtl/>
          <w:lang w:bidi="fa-IR"/>
        </w:rPr>
        <w:t xml:space="preserve"> توسط شرکت</w:t>
      </w:r>
      <w:r w:rsidR="00C90F16" w:rsidRPr="00374611">
        <w:rPr>
          <w:rFonts w:cs="B Nazanin" w:hint="cs"/>
          <w:color w:val="000000" w:themeColor="text1"/>
          <w:sz w:val="26"/>
          <w:szCs w:val="26"/>
          <w:rtl/>
          <w:lang w:bidi="fa-IR"/>
        </w:rPr>
        <w:t xml:space="preserve"> </w:t>
      </w:r>
      <w:r w:rsidR="007351BF" w:rsidRPr="00374611">
        <w:rPr>
          <w:rFonts w:cs="B Nazanin" w:hint="cs"/>
          <w:color w:val="000000" w:themeColor="text1"/>
          <w:sz w:val="26"/>
          <w:szCs w:val="26"/>
          <w:rtl/>
          <w:lang w:bidi="fa-IR"/>
        </w:rPr>
        <w:t>زایشی</w:t>
      </w:r>
      <w:r w:rsidRPr="00374611">
        <w:rPr>
          <w:rFonts w:cs="B Nazanin" w:hint="cs"/>
          <w:color w:val="000000" w:themeColor="text1"/>
          <w:sz w:val="26"/>
          <w:szCs w:val="26"/>
          <w:rtl/>
          <w:lang w:bidi="fa-IR"/>
        </w:rPr>
        <w:t xml:space="preserve"> به حساب صندوق عامل معرفی شده از طرف پارک واریز </w:t>
      </w:r>
      <w:r w:rsidR="00A83F32">
        <w:rPr>
          <w:rFonts w:cs="B Nazanin" w:hint="cs"/>
          <w:color w:val="000000" w:themeColor="text1"/>
          <w:sz w:val="26"/>
          <w:szCs w:val="26"/>
          <w:rtl/>
          <w:lang w:bidi="fa-IR"/>
        </w:rPr>
        <w:t xml:space="preserve">شود. </w:t>
      </w:r>
      <w:r w:rsidRPr="00374611">
        <w:rPr>
          <w:rFonts w:cs="B Nazanin" w:hint="cs"/>
          <w:color w:val="000000" w:themeColor="text1"/>
          <w:sz w:val="26"/>
          <w:szCs w:val="26"/>
          <w:rtl/>
          <w:lang w:bidi="fa-IR"/>
        </w:rPr>
        <w:t>برداشت این مبلغ فقط با دستور پرداخت پارک و بر اساس شیوه پیشکار امکان</w:t>
      </w:r>
      <w:r w:rsidRPr="00C90F16">
        <w:rPr>
          <w:rFonts w:cs="B Nazanin" w:hint="cs"/>
          <w:color w:val="000000" w:themeColor="text1"/>
          <w:sz w:val="26"/>
          <w:szCs w:val="26"/>
          <w:rtl/>
          <w:lang w:bidi="fa-IR"/>
        </w:rPr>
        <w:t xml:space="preserve"> پذیر است. </w:t>
      </w:r>
    </w:p>
    <w:p w14:paraId="38F6C935" w14:textId="1F4F011F" w:rsidR="00353B6A" w:rsidRPr="00113DEB" w:rsidRDefault="00353B6A" w:rsidP="00353B6A">
      <w:pPr>
        <w:numPr>
          <w:ilvl w:val="0"/>
          <w:numId w:val="7"/>
        </w:numPr>
        <w:bidi/>
        <w:spacing w:before="120" w:after="120" w:line="240" w:lineRule="auto"/>
        <w:jc w:val="both"/>
        <w:rPr>
          <w:rFonts w:cs="B Nazanin"/>
          <w:color w:val="000000" w:themeColor="text1"/>
          <w:sz w:val="26"/>
          <w:szCs w:val="26"/>
          <w:lang w:bidi="fa-IR"/>
        </w:rPr>
      </w:pPr>
      <w:bookmarkStart w:id="2" w:name="_Hlk61251609"/>
      <w:r w:rsidRPr="00113DEB">
        <w:rPr>
          <w:rFonts w:ascii="IranNastaliq" w:hAnsi="IranNastaliq" w:cs="B Nazanin" w:hint="cs"/>
          <w:b/>
          <w:bCs/>
          <w:sz w:val="26"/>
          <w:szCs w:val="26"/>
          <w:rtl/>
          <w:lang w:bidi="fa-IR"/>
        </w:rPr>
        <w:t>مزایای اعطایی</w:t>
      </w:r>
    </w:p>
    <w:bookmarkEnd w:id="2"/>
    <w:p w14:paraId="6E91D556" w14:textId="15CA747C" w:rsidR="00353B6A" w:rsidRPr="00113DEB" w:rsidRDefault="00353B6A" w:rsidP="003008B3">
      <w:pPr>
        <w:pStyle w:val="ListParagraph"/>
        <w:numPr>
          <w:ilvl w:val="0"/>
          <w:numId w:val="18"/>
        </w:numPr>
        <w:bidi/>
        <w:spacing w:after="120" w:line="264" w:lineRule="auto"/>
        <w:jc w:val="both"/>
        <w:rPr>
          <w:rFonts w:ascii="IranNastaliq" w:hAnsi="IranNastaliq" w:cs="B Nazanin"/>
          <w:sz w:val="26"/>
          <w:szCs w:val="26"/>
          <w:lang w:bidi="fa-IR"/>
        </w:rPr>
      </w:pPr>
      <w:r w:rsidRPr="00113DEB">
        <w:rPr>
          <w:rFonts w:ascii="IranNastaliq" w:hAnsi="IranNastaliq" w:cs="B Nazanin" w:hint="cs"/>
          <w:sz w:val="26"/>
          <w:szCs w:val="26"/>
          <w:rtl/>
          <w:lang w:bidi="fa-IR"/>
        </w:rPr>
        <w:t>شرکت زایشی ایجاد شده بر اساس این دستورالعمل، مشروط به اینکه وظیفه مدیریت مالی خود را تا سه سال بعد از تاسیس به شرکت محور واگذار کرده باشد</w:t>
      </w:r>
      <w:r w:rsidR="008677C6">
        <w:rPr>
          <w:rFonts w:ascii="IranNastaliq" w:hAnsi="IranNastaliq" w:cs="B Nazanin" w:hint="cs"/>
          <w:sz w:val="26"/>
          <w:szCs w:val="26"/>
          <w:rtl/>
          <w:lang w:bidi="fa-IR"/>
        </w:rPr>
        <w:t xml:space="preserve"> و اظهارنامه مالیاتی آن هر ساله مورد تایید حسابرس معتمد پارک قرار گیرد</w:t>
      </w:r>
      <w:r w:rsidRPr="00113DEB">
        <w:rPr>
          <w:rFonts w:ascii="IranNastaliq" w:hAnsi="IranNastaliq" w:cs="B Nazanin" w:hint="cs"/>
          <w:sz w:val="26"/>
          <w:szCs w:val="26"/>
          <w:rtl/>
          <w:lang w:bidi="fa-IR"/>
        </w:rPr>
        <w:t>، عضو پارک فاوا شناخته می</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 xml:space="preserve">شود </w:t>
      </w:r>
      <w:r w:rsidR="008677C6">
        <w:rPr>
          <w:rFonts w:ascii="IranNastaliq" w:hAnsi="IranNastaliq" w:cs="B Nazanin" w:hint="cs"/>
          <w:sz w:val="26"/>
          <w:szCs w:val="26"/>
          <w:rtl/>
          <w:lang w:bidi="fa-IR"/>
        </w:rPr>
        <w:t xml:space="preserve">و نیاز به طی مراحل پذیرش ندارد.  </w:t>
      </w:r>
    </w:p>
    <w:p w14:paraId="17EFDC3A" w14:textId="55FA286E" w:rsidR="00093AA7" w:rsidRPr="00113DEB" w:rsidRDefault="00093AA7" w:rsidP="00093AA7">
      <w:pPr>
        <w:pStyle w:val="ListParagraph"/>
        <w:numPr>
          <w:ilvl w:val="0"/>
          <w:numId w:val="18"/>
        </w:numPr>
        <w:bidi/>
        <w:spacing w:line="259" w:lineRule="auto"/>
        <w:rPr>
          <w:rFonts w:cs="B Nazanin"/>
          <w:sz w:val="26"/>
          <w:szCs w:val="26"/>
          <w:rtl/>
          <w:lang w:bidi="fa-IR"/>
        </w:rPr>
      </w:pPr>
      <w:r w:rsidRPr="00113DEB">
        <w:rPr>
          <w:rFonts w:cs="B Nazanin" w:hint="cs"/>
          <w:sz w:val="26"/>
          <w:szCs w:val="26"/>
          <w:rtl/>
          <w:lang w:bidi="fa-IR"/>
        </w:rPr>
        <w:t xml:space="preserve">امکان </w:t>
      </w:r>
      <w:r w:rsidRPr="00C50DB6">
        <w:rPr>
          <w:rFonts w:cs="B Nazanin" w:hint="cs"/>
          <w:color w:val="000000" w:themeColor="text1"/>
          <w:sz w:val="26"/>
          <w:szCs w:val="26"/>
          <w:rtl/>
          <w:lang w:bidi="fa-IR"/>
        </w:rPr>
        <w:t xml:space="preserve">استقرار رسمی شرکت زایشی </w:t>
      </w:r>
      <w:r w:rsidR="008677C6">
        <w:rPr>
          <w:rFonts w:cs="B Nazanin" w:hint="cs"/>
          <w:color w:val="000000" w:themeColor="text1"/>
          <w:sz w:val="26"/>
          <w:szCs w:val="26"/>
          <w:rtl/>
          <w:lang w:bidi="fa-IR"/>
        </w:rPr>
        <w:t xml:space="preserve">از طریق عقد قرارداد اجاره </w:t>
      </w:r>
      <w:r w:rsidRPr="00C50DB6">
        <w:rPr>
          <w:rFonts w:cs="B Nazanin" w:hint="cs"/>
          <w:color w:val="000000" w:themeColor="text1"/>
          <w:sz w:val="26"/>
          <w:szCs w:val="26"/>
          <w:rtl/>
          <w:lang w:bidi="fa-IR"/>
        </w:rPr>
        <w:t xml:space="preserve">در </w:t>
      </w:r>
      <w:r w:rsidR="004F6360">
        <w:rPr>
          <w:rFonts w:cs="B Nazanin" w:hint="cs"/>
          <w:color w:val="000000" w:themeColor="text1"/>
          <w:sz w:val="26"/>
          <w:szCs w:val="26"/>
          <w:rtl/>
          <w:lang w:bidi="fa-IR"/>
        </w:rPr>
        <w:t xml:space="preserve">فضاهای </w:t>
      </w:r>
      <w:r w:rsidRPr="00C50DB6">
        <w:rPr>
          <w:rFonts w:cs="B Nazanin" w:hint="cs"/>
          <w:color w:val="000000" w:themeColor="text1"/>
          <w:sz w:val="26"/>
          <w:szCs w:val="26"/>
          <w:rtl/>
          <w:lang w:bidi="fa-IR"/>
        </w:rPr>
        <w:t>پارک وجود دارد.</w:t>
      </w:r>
    </w:p>
    <w:p w14:paraId="312B366E" w14:textId="7DA2E5C3" w:rsidR="00675CE0" w:rsidRPr="00675CE0" w:rsidRDefault="00353B6A" w:rsidP="00675CE0">
      <w:pPr>
        <w:pStyle w:val="ListParagraph"/>
        <w:numPr>
          <w:ilvl w:val="0"/>
          <w:numId w:val="18"/>
        </w:numPr>
        <w:bidi/>
        <w:spacing w:after="120" w:line="264" w:lineRule="auto"/>
        <w:jc w:val="both"/>
        <w:rPr>
          <w:rFonts w:ascii="IranNastaliq" w:hAnsi="IranNastaliq" w:cs="B Nazanin"/>
          <w:sz w:val="26"/>
          <w:szCs w:val="26"/>
          <w:lang w:bidi="fa-IR"/>
        </w:rPr>
      </w:pPr>
      <w:r w:rsidRPr="00113DEB">
        <w:rPr>
          <w:rFonts w:ascii="IranNastaliq" w:hAnsi="IranNastaliq" w:cs="B Nazanin" w:hint="cs"/>
          <w:sz w:val="26"/>
          <w:szCs w:val="26"/>
          <w:rtl/>
          <w:lang w:bidi="fa-IR"/>
        </w:rPr>
        <w:t>شرکت محور مجاز است پس از اطلاع</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 xml:space="preserve">رسانی به پارک و اخذ تاییدیه‌ لازم، نسبت به استقرار </w:t>
      </w:r>
      <w:r w:rsidR="008677C6">
        <w:rPr>
          <w:rFonts w:ascii="IranNastaliq" w:hAnsi="IranNastaliq" w:cs="B Nazanin" w:hint="cs"/>
          <w:sz w:val="26"/>
          <w:szCs w:val="26"/>
          <w:rtl/>
          <w:lang w:bidi="fa-IR"/>
        </w:rPr>
        <w:t>شرکت های زایشی خود که از طریق فرایند های این دستورالعمل ایجاد شده اند،</w:t>
      </w:r>
      <w:r w:rsidRPr="00113DEB">
        <w:rPr>
          <w:rFonts w:ascii="IranNastaliq" w:hAnsi="IranNastaliq" w:cs="B Nazanin" w:hint="cs"/>
          <w:sz w:val="26"/>
          <w:szCs w:val="26"/>
          <w:rtl/>
          <w:lang w:bidi="fa-IR"/>
        </w:rPr>
        <w:t xml:space="preserve"> در محل</w:t>
      </w:r>
      <w:r w:rsidRPr="00113DEB">
        <w:rPr>
          <w:rFonts w:ascii="IranNastaliq" w:hAnsi="IranNastaliq" w:cs="B Nazanin"/>
          <w:sz w:val="26"/>
          <w:szCs w:val="26"/>
          <w:rtl/>
          <w:lang w:bidi="fa-IR"/>
        </w:rPr>
        <w:softHyphen/>
      </w:r>
      <w:r w:rsidRPr="00113DEB">
        <w:rPr>
          <w:rFonts w:ascii="IranNastaliq" w:hAnsi="IranNastaliq" w:cs="B Nazanin" w:hint="cs"/>
          <w:sz w:val="26"/>
          <w:szCs w:val="26"/>
          <w:rtl/>
          <w:lang w:bidi="fa-IR"/>
        </w:rPr>
        <w:t>های در اختیار خود اقدام نماید</w:t>
      </w:r>
      <w:r w:rsidR="00675CE0">
        <w:rPr>
          <w:rFonts w:ascii="IranNastaliq" w:hAnsi="IranNastaliq" w:cs="B Nazanin" w:hint="cs"/>
          <w:sz w:val="26"/>
          <w:szCs w:val="26"/>
          <w:rtl/>
          <w:lang w:bidi="fa-IR"/>
        </w:rPr>
        <w:t xml:space="preserve"> ولیکن صدور گواهی معافیت مالیاتی برای شرکت زایشی منوط به عقد قرارداد اجاره </w:t>
      </w:r>
      <w:r w:rsidR="009230F6">
        <w:rPr>
          <w:rFonts w:ascii="IranNastaliq" w:hAnsi="IranNastaliq" w:cs="B Nazanin" w:hint="cs"/>
          <w:sz w:val="26"/>
          <w:szCs w:val="26"/>
          <w:rtl/>
          <w:lang w:bidi="fa-IR"/>
        </w:rPr>
        <w:t>مستقل با پارک یا صاحبان حق بهره برداری طویل المدت پارک ـ با رعایت ضوابط مربوطه ـ می باشد.</w:t>
      </w:r>
    </w:p>
    <w:p w14:paraId="7A5C80EF" w14:textId="34EC8826" w:rsidR="00DB074D" w:rsidRPr="009230F6" w:rsidRDefault="00DB074D" w:rsidP="00353B6A">
      <w:pPr>
        <w:numPr>
          <w:ilvl w:val="0"/>
          <w:numId w:val="7"/>
        </w:numPr>
        <w:bidi/>
        <w:spacing w:before="120" w:after="120" w:line="240" w:lineRule="auto"/>
        <w:jc w:val="both"/>
        <w:rPr>
          <w:rFonts w:cs="B Nazanin"/>
          <w:color w:val="000000" w:themeColor="text1"/>
          <w:sz w:val="26"/>
          <w:szCs w:val="26"/>
          <w:lang w:bidi="fa-IR"/>
        </w:rPr>
      </w:pPr>
      <w:r w:rsidRPr="00113DEB">
        <w:rPr>
          <w:rFonts w:cs="B Nazanin" w:hint="cs"/>
          <w:b/>
          <w:bCs/>
          <w:sz w:val="26"/>
          <w:szCs w:val="26"/>
          <w:rtl/>
          <w:lang w:bidi="fa-IR"/>
        </w:rPr>
        <w:t>خطوط اعتباری و شرایط هزینه کرد</w:t>
      </w:r>
    </w:p>
    <w:p w14:paraId="527B98ED" w14:textId="12F5E6B7" w:rsidR="00D51D2F" w:rsidRPr="00310445" w:rsidRDefault="009230F6" w:rsidP="003539F8">
      <w:pPr>
        <w:bidi/>
        <w:spacing w:before="120" w:after="120" w:line="240" w:lineRule="auto"/>
        <w:jc w:val="both"/>
        <w:rPr>
          <w:rFonts w:cs="B Nazanin"/>
          <w:sz w:val="26"/>
          <w:szCs w:val="26"/>
          <w:rtl/>
          <w:lang w:bidi="fa-IR"/>
        </w:rPr>
      </w:pPr>
      <w:r w:rsidRPr="009230F6">
        <w:rPr>
          <w:rFonts w:cs="B Nazanin" w:hint="cs"/>
          <w:sz w:val="26"/>
          <w:szCs w:val="26"/>
          <w:rtl/>
          <w:lang w:bidi="fa-IR"/>
        </w:rPr>
        <w:t>خطوط اعتباری گرنت خوشه سازی</w:t>
      </w:r>
      <w:r w:rsidR="00F65440">
        <w:rPr>
          <w:rFonts w:cs="B Nazanin" w:hint="cs"/>
          <w:sz w:val="26"/>
          <w:szCs w:val="26"/>
          <w:rtl/>
          <w:lang w:bidi="fa-IR"/>
        </w:rPr>
        <w:t>،</w:t>
      </w:r>
      <w:r w:rsidRPr="009230F6">
        <w:rPr>
          <w:rFonts w:cs="B Nazanin" w:hint="cs"/>
          <w:sz w:val="26"/>
          <w:szCs w:val="26"/>
          <w:rtl/>
          <w:lang w:bidi="fa-IR"/>
        </w:rPr>
        <w:t xml:space="preserve"> شرایط </w:t>
      </w:r>
      <w:r w:rsidRPr="00310445">
        <w:rPr>
          <w:rFonts w:cs="B Nazanin" w:hint="cs"/>
          <w:sz w:val="26"/>
          <w:szCs w:val="26"/>
          <w:rtl/>
          <w:lang w:bidi="fa-IR"/>
        </w:rPr>
        <w:t xml:space="preserve">هزینه کرد هر خط </w:t>
      </w:r>
      <w:r w:rsidR="00F65440" w:rsidRPr="00310445">
        <w:rPr>
          <w:rFonts w:cs="B Nazanin" w:hint="cs"/>
          <w:sz w:val="26"/>
          <w:szCs w:val="26"/>
          <w:rtl/>
          <w:lang w:bidi="fa-IR"/>
        </w:rPr>
        <w:t xml:space="preserve">و </w:t>
      </w:r>
      <w:r w:rsidR="00F65440" w:rsidRPr="00310445">
        <w:rPr>
          <w:rFonts w:cs="B Nazanin"/>
          <w:sz w:val="26"/>
          <w:szCs w:val="26"/>
          <w:rtl/>
          <w:lang w:bidi="fa-IR"/>
        </w:rPr>
        <w:t>روش محاسبه هز</w:t>
      </w:r>
      <w:r w:rsidR="00F65440" w:rsidRPr="00310445">
        <w:rPr>
          <w:rFonts w:cs="B Nazanin" w:hint="cs"/>
          <w:sz w:val="26"/>
          <w:szCs w:val="26"/>
          <w:rtl/>
          <w:lang w:bidi="fa-IR"/>
        </w:rPr>
        <w:t>ی</w:t>
      </w:r>
      <w:r w:rsidR="00F65440" w:rsidRPr="00310445">
        <w:rPr>
          <w:rFonts w:cs="B Nazanin" w:hint="eastAsia"/>
          <w:sz w:val="26"/>
          <w:szCs w:val="26"/>
          <w:rtl/>
          <w:lang w:bidi="fa-IR"/>
        </w:rPr>
        <w:t>نه‌ها</w:t>
      </w:r>
      <w:r w:rsidR="00F65440" w:rsidRPr="00310445">
        <w:rPr>
          <w:rFonts w:cs="B Nazanin" w:hint="cs"/>
          <w:sz w:val="26"/>
          <w:szCs w:val="26"/>
          <w:rtl/>
          <w:lang w:bidi="fa-IR"/>
        </w:rPr>
        <w:t>ی</w:t>
      </w:r>
      <w:r w:rsidR="00F65440" w:rsidRPr="00310445">
        <w:rPr>
          <w:rFonts w:cs="B Nazanin"/>
          <w:sz w:val="26"/>
          <w:szCs w:val="26"/>
          <w:rtl/>
          <w:lang w:bidi="fa-IR"/>
        </w:rPr>
        <w:t xml:space="preserve"> ن</w:t>
      </w:r>
      <w:r w:rsidR="00F65440" w:rsidRPr="00310445">
        <w:rPr>
          <w:rFonts w:cs="B Nazanin" w:hint="cs"/>
          <w:sz w:val="26"/>
          <w:szCs w:val="26"/>
          <w:rtl/>
          <w:lang w:bidi="fa-IR"/>
        </w:rPr>
        <w:t>ی</w:t>
      </w:r>
      <w:r w:rsidR="00F65440" w:rsidRPr="00310445">
        <w:rPr>
          <w:rFonts w:cs="B Nazanin" w:hint="eastAsia"/>
          <w:sz w:val="26"/>
          <w:szCs w:val="26"/>
          <w:rtl/>
          <w:lang w:bidi="fa-IR"/>
        </w:rPr>
        <w:t>رو</w:t>
      </w:r>
      <w:r w:rsidR="00F65440" w:rsidRPr="00310445">
        <w:rPr>
          <w:rFonts w:cs="B Nazanin" w:hint="cs"/>
          <w:sz w:val="26"/>
          <w:szCs w:val="26"/>
          <w:rtl/>
          <w:lang w:bidi="fa-IR"/>
        </w:rPr>
        <w:t>ی</w:t>
      </w:r>
      <w:r w:rsidR="00F65440" w:rsidRPr="00310445">
        <w:rPr>
          <w:rFonts w:cs="B Nazanin"/>
          <w:sz w:val="26"/>
          <w:szCs w:val="26"/>
          <w:rtl/>
          <w:lang w:bidi="fa-IR"/>
        </w:rPr>
        <w:t xml:space="preserve"> انسان</w:t>
      </w:r>
      <w:r w:rsidR="00F65440" w:rsidRPr="00310445">
        <w:rPr>
          <w:rFonts w:cs="B Nazanin" w:hint="cs"/>
          <w:sz w:val="26"/>
          <w:szCs w:val="26"/>
          <w:rtl/>
          <w:lang w:bidi="fa-IR"/>
        </w:rPr>
        <w:t>ی</w:t>
      </w:r>
      <w:r w:rsidR="00F65440" w:rsidRPr="00310445">
        <w:rPr>
          <w:rFonts w:cs="B Nazanin"/>
          <w:sz w:val="26"/>
          <w:szCs w:val="26"/>
          <w:rtl/>
          <w:lang w:bidi="fa-IR"/>
        </w:rPr>
        <w:t xml:space="preserve"> </w:t>
      </w:r>
      <w:r w:rsidRPr="00310445">
        <w:rPr>
          <w:rFonts w:cs="B Nazanin" w:hint="cs"/>
          <w:sz w:val="26"/>
          <w:szCs w:val="26"/>
          <w:rtl/>
          <w:lang w:bidi="fa-IR"/>
        </w:rPr>
        <w:t xml:space="preserve">مطابق با دستورالعمل گرنت توسعه پارک فاوا می باشد. </w:t>
      </w:r>
      <w:r w:rsidR="003539F8" w:rsidRPr="00310445">
        <w:rPr>
          <w:rFonts w:cs="B Nazanin" w:hint="cs"/>
          <w:sz w:val="26"/>
          <w:szCs w:val="26"/>
          <w:rtl/>
          <w:lang w:bidi="fa-IR"/>
        </w:rPr>
        <w:t>علاوه بر آن</w:t>
      </w:r>
      <w:r w:rsidR="00D51D2F" w:rsidRPr="00310445">
        <w:rPr>
          <w:rFonts w:cs="B Nazanin" w:hint="cs"/>
          <w:sz w:val="26"/>
          <w:szCs w:val="26"/>
          <w:rtl/>
          <w:lang w:bidi="fa-IR"/>
        </w:rPr>
        <w:t xml:space="preserve"> </w:t>
      </w:r>
      <w:r w:rsidR="003539F8" w:rsidRPr="00310445">
        <w:rPr>
          <w:rFonts w:cs="B Nazanin" w:hint="cs"/>
          <w:sz w:val="26"/>
          <w:szCs w:val="26"/>
          <w:rtl/>
          <w:lang w:bidi="fa-IR"/>
        </w:rPr>
        <w:t>"</w:t>
      </w:r>
      <w:r w:rsidR="00D51D2F" w:rsidRPr="00310445">
        <w:rPr>
          <w:rFonts w:cs="B Nazanin" w:hint="cs"/>
          <w:sz w:val="26"/>
          <w:szCs w:val="26"/>
          <w:rtl/>
          <w:lang w:bidi="fa-IR"/>
        </w:rPr>
        <w:t>هزینه خرید دانش فنی</w:t>
      </w:r>
      <w:r w:rsidR="00091FA0">
        <w:rPr>
          <w:rFonts w:cs="B Nazanin" w:hint="cs"/>
          <w:sz w:val="26"/>
          <w:szCs w:val="26"/>
          <w:rtl/>
          <w:lang w:bidi="fa-IR"/>
        </w:rPr>
        <w:t xml:space="preserve"> موجود یا در دست توسعه</w:t>
      </w:r>
      <w:r w:rsidR="00D51D2F" w:rsidRPr="00310445">
        <w:rPr>
          <w:rFonts w:cs="B Nazanin" w:hint="cs"/>
          <w:sz w:val="26"/>
          <w:szCs w:val="26"/>
          <w:rtl/>
          <w:lang w:bidi="fa-IR"/>
        </w:rPr>
        <w:t xml:space="preserve"> از شرکت محور </w:t>
      </w:r>
      <w:r w:rsidR="009352F5" w:rsidRPr="00310445">
        <w:rPr>
          <w:rFonts w:cs="B Nazanin" w:hint="cs"/>
          <w:sz w:val="26"/>
          <w:szCs w:val="26"/>
          <w:rtl/>
          <w:lang w:bidi="fa-IR"/>
        </w:rPr>
        <w:t xml:space="preserve">تا سقف 50 درصد مبلغ </w:t>
      </w:r>
      <w:r w:rsidR="00B41A0D" w:rsidRPr="00310445">
        <w:rPr>
          <w:rFonts w:cs="B Nazanin" w:hint="cs"/>
          <w:sz w:val="26"/>
          <w:szCs w:val="26"/>
          <w:rtl/>
          <w:lang w:bidi="fa-IR"/>
        </w:rPr>
        <w:t>سهم پارک فاوا با رعایت موارد زیر مورد قبول است:</w:t>
      </w:r>
    </w:p>
    <w:p w14:paraId="11518E8D" w14:textId="7337E2C8" w:rsidR="00B41A0D" w:rsidRPr="00310445" w:rsidRDefault="00B41A0D" w:rsidP="00310445">
      <w:pPr>
        <w:pStyle w:val="ListParagraph"/>
        <w:numPr>
          <w:ilvl w:val="0"/>
          <w:numId w:val="22"/>
        </w:numPr>
        <w:bidi/>
        <w:spacing w:before="120" w:after="120" w:line="240" w:lineRule="auto"/>
        <w:jc w:val="both"/>
        <w:rPr>
          <w:rFonts w:cs="B Nazanin"/>
          <w:sz w:val="26"/>
          <w:szCs w:val="26"/>
          <w:lang w:bidi="fa-IR"/>
        </w:rPr>
      </w:pPr>
      <w:r w:rsidRPr="00310445">
        <w:rPr>
          <w:rFonts w:cs="B Nazanin" w:hint="cs"/>
          <w:sz w:val="26"/>
          <w:szCs w:val="26"/>
          <w:rtl/>
          <w:lang w:bidi="fa-IR"/>
        </w:rPr>
        <w:t>ارائه مستندات کامل حقوقی و مالی برای خرید (قرارداد یا فاکتور رسمی) و ثبت در دفاتر هر دو شرکت</w:t>
      </w:r>
    </w:p>
    <w:p w14:paraId="4203FB55" w14:textId="7ECBC880" w:rsidR="00B41A0D" w:rsidRPr="00310445" w:rsidRDefault="00B41A0D" w:rsidP="00310445">
      <w:pPr>
        <w:pStyle w:val="ListParagraph"/>
        <w:numPr>
          <w:ilvl w:val="0"/>
          <w:numId w:val="22"/>
        </w:numPr>
        <w:bidi/>
        <w:spacing w:before="120" w:after="120" w:line="240" w:lineRule="auto"/>
        <w:jc w:val="both"/>
        <w:rPr>
          <w:rFonts w:cs="B Nazanin"/>
          <w:sz w:val="26"/>
          <w:szCs w:val="26"/>
          <w:rtl/>
          <w:lang w:bidi="fa-IR"/>
        </w:rPr>
      </w:pPr>
      <w:r w:rsidRPr="00310445">
        <w:rPr>
          <w:rFonts w:cs="B Nazanin" w:hint="cs"/>
          <w:sz w:val="26"/>
          <w:szCs w:val="26"/>
          <w:rtl/>
          <w:lang w:bidi="fa-IR"/>
        </w:rPr>
        <w:t>تایید ضرورت نیاز خرید و ارزش معامله توسط پارک</w:t>
      </w:r>
    </w:p>
    <w:p w14:paraId="43F761FC" w14:textId="77777777" w:rsidR="00DB074D" w:rsidRPr="00113DEB" w:rsidRDefault="00DB074D" w:rsidP="00180830">
      <w:pPr>
        <w:numPr>
          <w:ilvl w:val="0"/>
          <w:numId w:val="15"/>
        </w:numPr>
        <w:bidi/>
        <w:spacing w:before="120" w:after="120" w:line="240" w:lineRule="auto"/>
        <w:jc w:val="both"/>
        <w:rPr>
          <w:rFonts w:cs="B Nazanin"/>
          <w:b/>
          <w:bCs/>
          <w:color w:val="000000" w:themeColor="text1"/>
          <w:sz w:val="26"/>
          <w:szCs w:val="26"/>
          <w:rtl/>
          <w:lang w:bidi="fa-IR"/>
        </w:rPr>
      </w:pPr>
      <w:r w:rsidRPr="00113DEB">
        <w:rPr>
          <w:rFonts w:cs="B Nazanin" w:hint="cs"/>
          <w:b/>
          <w:bCs/>
          <w:color w:val="000000" w:themeColor="text1"/>
          <w:sz w:val="26"/>
          <w:szCs w:val="26"/>
          <w:rtl/>
          <w:lang w:bidi="fa-IR"/>
        </w:rPr>
        <w:t xml:space="preserve">شیوه مالی و حقوقی </w:t>
      </w:r>
    </w:p>
    <w:p w14:paraId="0476CB41" w14:textId="75FFDFCD" w:rsidR="00DB074D" w:rsidRPr="00C50DB6" w:rsidRDefault="00DB074D" w:rsidP="00C50DB6">
      <w:pPr>
        <w:bidi/>
        <w:spacing w:after="0" w:line="240" w:lineRule="auto"/>
        <w:jc w:val="both"/>
        <w:rPr>
          <w:rFonts w:cs="B Nazanin"/>
          <w:color w:val="000000" w:themeColor="text1"/>
          <w:sz w:val="26"/>
          <w:szCs w:val="26"/>
          <w:lang w:bidi="fa-IR"/>
        </w:rPr>
      </w:pPr>
      <w:r w:rsidRPr="00C50DB6">
        <w:rPr>
          <w:rFonts w:cs="B Nazanin"/>
          <w:sz w:val="26"/>
          <w:szCs w:val="26"/>
          <w:rtl/>
        </w:rPr>
        <w:t xml:space="preserve">اعتبار </w:t>
      </w:r>
      <w:r w:rsidRPr="00C50DB6">
        <w:rPr>
          <w:rFonts w:cs="B Nazanin" w:hint="cs"/>
          <w:sz w:val="26"/>
          <w:szCs w:val="26"/>
          <w:rtl/>
        </w:rPr>
        <w:t>مندرج در این دستورالعمل</w:t>
      </w:r>
      <w:r w:rsidRPr="00C50DB6">
        <w:rPr>
          <w:rFonts w:cs="B Nazanin"/>
          <w:sz w:val="26"/>
          <w:szCs w:val="26"/>
          <w:rtl/>
        </w:rPr>
        <w:t xml:space="preserve"> از </w:t>
      </w:r>
      <w:r w:rsidRPr="00374611">
        <w:rPr>
          <w:rFonts w:cs="B Nazanin"/>
          <w:sz w:val="26"/>
          <w:szCs w:val="26"/>
          <w:rtl/>
        </w:rPr>
        <w:t>طر</w:t>
      </w:r>
      <w:r w:rsidRPr="00374611">
        <w:rPr>
          <w:rFonts w:cs="B Nazanin" w:hint="cs"/>
          <w:sz w:val="26"/>
          <w:szCs w:val="26"/>
          <w:rtl/>
        </w:rPr>
        <w:t>ی</w:t>
      </w:r>
      <w:r w:rsidRPr="00374611">
        <w:rPr>
          <w:rFonts w:cs="B Nazanin" w:hint="eastAsia"/>
          <w:sz w:val="26"/>
          <w:szCs w:val="26"/>
          <w:rtl/>
        </w:rPr>
        <w:t>ق</w:t>
      </w:r>
      <w:r w:rsidR="00067CB9" w:rsidRPr="00374611">
        <w:rPr>
          <w:rFonts w:cs="B Nazanin" w:hint="cs"/>
          <w:sz w:val="26"/>
          <w:szCs w:val="26"/>
          <w:rtl/>
        </w:rPr>
        <w:t xml:space="preserve"> تبادل</w:t>
      </w:r>
      <w:r w:rsidRPr="00374611">
        <w:rPr>
          <w:rFonts w:cs="B Nazanin"/>
          <w:sz w:val="26"/>
          <w:szCs w:val="26"/>
          <w:rtl/>
        </w:rPr>
        <w:t xml:space="preserve"> </w:t>
      </w:r>
      <w:r w:rsidR="00067CB9" w:rsidRPr="00374611">
        <w:rPr>
          <w:rFonts w:cs="Calibri" w:hint="cs"/>
          <w:sz w:val="26"/>
          <w:szCs w:val="26"/>
          <w:rtl/>
        </w:rPr>
        <w:t>"</w:t>
      </w:r>
      <w:r w:rsidR="00067CB9" w:rsidRPr="00374611">
        <w:rPr>
          <w:rFonts w:cs="B Nazanin"/>
          <w:sz w:val="26"/>
          <w:szCs w:val="26"/>
          <w:rtl/>
        </w:rPr>
        <w:t>موافقت نامه اعطا</w:t>
      </w:r>
      <w:r w:rsidR="00067CB9" w:rsidRPr="00374611">
        <w:rPr>
          <w:rFonts w:cs="B Nazanin" w:hint="cs"/>
          <w:sz w:val="26"/>
          <w:szCs w:val="26"/>
          <w:rtl/>
        </w:rPr>
        <w:t>ی</w:t>
      </w:r>
      <w:r w:rsidR="00067CB9" w:rsidRPr="00374611">
        <w:rPr>
          <w:rFonts w:cs="B Nazanin"/>
          <w:sz w:val="26"/>
          <w:szCs w:val="26"/>
          <w:rtl/>
        </w:rPr>
        <w:t xml:space="preserve"> گرنت تحق</w:t>
      </w:r>
      <w:r w:rsidR="00067CB9" w:rsidRPr="00374611">
        <w:rPr>
          <w:rFonts w:cs="B Nazanin" w:hint="cs"/>
          <w:sz w:val="26"/>
          <w:szCs w:val="26"/>
          <w:rtl/>
        </w:rPr>
        <w:t>ی</w:t>
      </w:r>
      <w:r w:rsidR="00067CB9" w:rsidRPr="00374611">
        <w:rPr>
          <w:rFonts w:cs="B Nazanin" w:hint="eastAsia"/>
          <w:sz w:val="26"/>
          <w:szCs w:val="26"/>
          <w:rtl/>
        </w:rPr>
        <w:t>قات</w:t>
      </w:r>
      <w:r w:rsidR="00067CB9" w:rsidRPr="00374611">
        <w:rPr>
          <w:rFonts w:cs="B Nazanin" w:hint="cs"/>
          <w:sz w:val="26"/>
          <w:szCs w:val="26"/>
          <w:rtl/>
        </w:rPr>
        <w:t>ی</w:t>
      </w:r>
      <w:r w:rsidR="00067CB9" w:rsidRPr="00374611">
        <w:rPr>
          <w:rFonts w:cs="B Nazanin"/>
          <w:sz w:val="26"/>
          <w:szCs w:val="26"/>
          <w:rtl/>
        </w:rPr>
        <w:t xml:space="preserve"> </w:t>
      </w:r>
      <w:r w:rsidR="00067CB9" w:rsidRPr="00374611">
        <w:rPr>
          <w:rFonts w:cs="B Nazanin" w:hint="cs"/>
          <w:sz w:val="26"/>
          <w:szCs w:val="26"/>
          <w:rtl/>
        </w:rPr>
        <w:t>خوشه نوآوری</w:t>
      </w:r>
      <w:r w:rsidR="00067CB9" w:rsidRPr="00374611">
        <w:rPr>
          <w:rFonts w:cs="Calibri" w:hint="cs"/>
          <w:sz w:val="26"/>
          <w:szCs w:val="26"/>
          <w:rtl/>
        </w:rPr>
        <w:t>"</w:t>
      </w:r>
      <w:r w:rsidRPr="00374611">
        <w:rPr>
          <w:rFonts w:cs="B Nazanin" w:hint="cs"/>
          <w:sz w:val="26"/>
          <w:szCs w:val="26"/>
          <w:rtl/>
        </w:rPr>
        <w:t xml:space="preserve"> بین پارک فاوا</w:t>
      </w:r>
      <w:r w:rsidR="00067CB9" w:rsidRPr="00374611">
        <w:rPr>
          <w:rFonts w:cs="B Nazanin" w:hint="cs"/>
          <w:sz w:val="26"/>
          <w:szCs w:val="26"/>
          <w:rtl/>
        </w:rPr>
        <w:t xml:space="preserve"> و</w:t>
      </w:r>
      <w:r w:rsidR="00675CE0" w:rsidRPr="00374611">
        <w:rPr>
          <w:rFonts w:cs="B Nazanin" w:hint="cs"/>
          <w:sz w:val="26"/>
          <w:szCs w:val="26"/>
          <w:rtl/>
        </w:rPr>
        <w:t xml:space="preserve"> </w:t>
      </w:r>
      <w:r w:rsidRPr="00374611">
        <w:rPr>
          <w:rFonts w:cs="B Nazanin"/>
          <w:sz w:val="26"/>
          <w:szCs w:val="26"/>
          <w:rtl/>
        </w:rPr>
        <w:t xml:space="preserve">شرکت </w:t>
      </w:r>
      <w:r w:rsidR="00675CE0" w:rsidRPr="00374611">
        <w:rPr>
          <w:rFonts w:cs="B Nazanin" w:hint="cs"/>
          <w:sz w:val="26"/>
          <w:szCs w:val="26"/>
          <w:rtl/>
        </w:rPr>
        <w:t xml:space="preserve">زایشی </w:t>
      </w:r>
      <w:r w:rsidRPr="00374611">
        <w:rPr>
          <w:rFonts w:cs="B Nazanin" w:hint="cs"/>
          <w:sz w:val="26"/>
          <w:szCs w:val="26"/>
          <w:rtl/>
        </w:rPr>
        <w:t>ب</w:t>
      </w:r>
      <w:r w:rsidRPr="00374611">
        <w:rPr>
          <w:rFonts w:cs="B Nazanin"/>
          <w:sz w:val="26"/>
          <w:szCs w:val="26"/>
          <w:rtl/>
        </w:rPr>
        <w:t xml:space="preserve">ا اخذ </w:t>
      </w:r>
      <w:r w:rsidRPr="00374611">
        <w:rPr>
          <w:rFonts w:cs="B Nazanin" w:hint="cs"/>
          <w:sz w:val="26"/>
          <w:szCs w:val="26"/>
          <w:rtl/>
        </w:rPr>
        <w:t>تعهد و تضامین لازم برای بازپرداخت</w:t>
      </w:r>
      <w:r w:rsidRPr="00374611">
        <w:rPr>
          <w:rFonts w:cs="B Nazanin"/>
          <w:sz w:val="26"/>
          <w:szCs w:val="26"/>
          <w:rtl/>
        </w:rPr>
        <w:t>، در قالب ش</w:t>
      </w:r>
      <w:r w:rsidRPr="00374611">
        <w:rPr>
          <w:rFonts w:cs="B Nazanin" w:hint="cs"/>
          <w:sz w:val="26"/>
          <w:szCs w:val="26"/>
          <w:rtl/>
        </w:rPr>
        <w:t>ی</w:t>
      </w:r>
      <w:r w:rsidRPr="00374611">
        <w:rPr>
          <w:rFonts w:cs="B Nazanin" w:hint="eastAsia"/>
          <w:sz w:val="26"/>
          <w:szCs w:val="26"/>
          <w:rtl/>
        </w:rPr>
        <w:t>وه</w:t>
      </w:r>
      <w:r w:rsidRPr="00374611">
        <w:rPr>
          <w:rFonts w:cs="B Nazanin"/>
          <w:sz w:val="26"/>
          <w:szCs w:val="26"/>
          <w:rtl/>
        </w:rPr>
        <w:t xml:space="preserve"> پ</w:t>
      </w:r>
      <w:r w:rsidRPr="00374611">
        <w:rPr>
          <w:rFonts w:cs="B Nazanin" w:hint="cs"/>
          <w:sz w:val="26"/>
          <w:szCs w:val="26"/>
          <w:rtl/>
        </w:rPr>
        <w:t>ی</w:t>
      </w:r>
      <w:r w:rsidRPr="00374611">
        <w:rPr>
          <w:rFonts w:cs="B Nazanin" w:hint="eastAsia"/>
          <w:sz w:val="26"/>
          <w:szCs w:val="26"/>
          <w:rtl/>
        </w:rPr>
        <w:t>شکار</w:t>
      </w:r>
      <w:r w:rsidRPr="00374611">
        <w:rPr>
          <w:rFonts w:cs="B Nazanin"/>
          <w:sz w:val="26"/>
          <w:szCs w:val="26"/>
          <w:rtl/>
        </w:rPr>
        <w:t xml:space="preserve"> و بر اساس تا</w:t>
      </w:r>
      <w:r w:rsidRPr="00374611">
        <w:rPr>
          <w:rFonts w:cs="B Nazanin" w:hint="cs"/>
          <w:sz w:val="26"/>
          <w:szCs w:val="26"/>
          <w:rtl/>
        </w:rPr>
        <w:t>یی</w:t>
      </w:r>
      <w:r w:rsidRPr="00374611">
        <w:rPr>
          <w:rFonts w:cs="B Nazanin" w:hint="eastAsia"/>
          <w:sz w:val="26"/>
          <w:szCs w:val="26"/>
          <w:rtl/>
        </w:rPr>
        <w:t>د</w:t>
      </w:r>
      <w:r w:rsidRPr="00374611">
        <w:rPr>
          <w:rFonts w:cs="B Nazanin"/>
          <w:sz w:val="26"/>
          <w:szCs w:val="26"/>
          <w:rtl/>
        </w:rPr>
        <w:t xml:space="preserve"> پ</w:t>
      </w:r>
      <w:r w:rsidRPr="00374611">
        <w:rPr>
          <w:rFonts w:cs="B Nazanin" w:hint="cs"/>
          <w:sz w:val="26"/>
          <w:szCs w:val="26"/>
          <w:rtl/>
        </w:rPr>
        <w:t>ی</w:t>
      </w:r>
      <w:r w:rsidRPr="00374611">
        <w:rPr>
          <w:rFonts w:cs="B Nazanin" w:hint="eastAsia"/>
          <w:sz w:val="26"/>
          <w:szCs w:val="26"/>
          <w:rtl/>
        </w:rPr>
        <w:t>شرفت</w:t>
      </w:r>
      <w:r w:rsidRPr="00374611">
        <w:rPr>
          <w:rFonts w:cs="B Nazanin"/>
          <w:sz w:val="26"/>
          <w:szCs w:val="26"/>
          <w:rtl/>
        </w:rPr>
        <w:t xml:space="preserve"> کار و د</w:t>
      </w:r>
      <w:r w:rsidRPr="00374611">
        <w:rPr>
          <w:rFonts w:cs="B Nazanin" w:hint="cs"/>
          <w:sz w:val="26"/>
          <w:szCs w:val="26"/>
          <w:rtl/>
        </w:rPr>
        <w:t xml:space="preserve">رخواست </w:t>
      </w:r>
      <w:r w:rsidRPr="00374611">
        <w:rPr>
          <w:rFonts w:cs="B Nazanin"/>
          <w:sz w:val="26"/>
          <w:szCs w:val="26"/>
          <w:rtl/>
        </w:rPr>
        <w:t xml:space="preserve">پرداخت </w:t>
      </w:r>
      <w:r w:rsidRPr="00374611">
        <w:rPr>
          <w:rFonts w:cs="B Nazanin" w:hint="cs"/>
          <w:sz w:val="26"/>
          <w:szCs w:val="26"/>
          <w:rtl/>
        </w:rPr>
        <w:t xml:space="preserve">مرکز توسعه واحد‌های فناور </w:t>
      </w:r>
      <w:r w:rsidRPr="00374611">
        <w:rPr>
          <w:rFonts w:cs="B Nazanin"/>
          <w:sz w:val="26"/>
          <w:szCs w:val="26"/>
          <w:rtl/>
        </w:rPr>
        <w:t>پرداخت می‌شود</w:t>
      </w:r>
      <w:r w:rsidRPr="00C50DB6">
        <w:rPr>
          <w:rFonts w:cs="B Nazanin" w:hint="cs"/>
          <w:sz w:val="26"/>
          <w:szCs w:val="26"/>
          <w:rtl/>
        </w:rPr>
        <w:t>.</w:t>
      </w:r>
    </w:p>
    <w:p w14:paraId="5C603F39" w14:textId="77777777" w:rsidR="00DB074D" w:rsidRPr="00113DEB" w:rsidRDefault="00DB074D" w:rsidP="00DB074D">
      <w:pPr>
        <w:numPr>
          <w:ilvl w:val="0"/>
          <w:numId w:val="15"/>
        </w:numPr>
        <w:bidi/>
        <w:spacing w:before="120" w:after="120" w:line="240" w:lineRule="auto"/>
        <w:ind w:left="1202" w:hanging="1202"/>
        <w:jc w:val="both"/>
        <w:rPr>
          <w:rFonts w:cs="B Nazanin"/>
          <w:b/>
          <w:bCs/>
          <w:color w:val="000000" w:themeColor="text1"/>
          <w:sz w:val="26"/>
          <w:szCs w:val="26"/>
          <w:rtl/>
          <w:lang w:bidi="fa-IR"/>
        </w:rPr>
      </w:pPr>
      <w:r w:rsidRPr="00113DEB">
        <w:rPr>
          <w:rFonts w:cs="B Nazanin" w:hint="cs"/>
          <w:b/>
          <w:bCs/>
          <w:color w:val="000000" w:themeColor="text1"/>
          <w:sz w:val="26"/>
          <w:szCs w:val="26"/>
          <w:rtl/>
          <w:lang w:bidi="fa-IR"/>
        </w:rPr>
        <w:t>بازپرداخت</w:t>
      </w:r>
    </w:p>
    <w:p w14:paraId="736659E7" w14:textId="7D23AC07" w:rsidR="00DB074D" w:rsidRPr="00113DEB" w:rsidRDefault="00DB074D" w:rsidP="00DB074D">
      <w:pPr>
        <w:bidi/>
        <w:jc w:val="both"/>
        <w:rPr>
          <w:rFonts w:cs="B Nazanin"/>
          <w:color w:val="000000" w:themeColor="text1"/>
          <w:sz w:val="26"/>
          <w:szCs w:val="26"/>
          <w:lang w:bidi="fa-IR"/>
        </w:rPr>
      </w:pPr>
      <w:r w:rsidRPr="00113DEB">
        <w:rPr>
          <w:rFonts w:cs="B Nazanin"/>
          <w:color w:val="000000" w:themeColor="text1"/>
          <w:sz w:val="26"/>
          <w:szCs w:val="26"/>
          <w:rtl/>
          <w:lang w:bidi="fa-IR"/>
        </w:rPr>
        <w:t>با توجه به ا</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نکه</w:t>
      </w:r>
      <w:r w:rsidRPr="00113DEB">
        <w:rPr>
          <w:rFonts w:cs="B Nazanin"/>
          <w:color w:val="000000" w:themeColor="text1"/>
          <w:sz w:val="26"/>
          <w:szCs w:val="26"/>
          <w:rtl/>
          <w:lang w:bidi="fa-IR"/>
        </w:rPr>
        <w:t xml:space="preserve"> ا</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ن</w:t>
      </w:r>
      <w:r w:rsidRPr="00113DEB">
        <w:rPr>
          <w:rFonts w:cs="B Nazanin"/>
          <w:color w:val="000000" w:themeColor="text1"/>
          <w:sz w:val="26"/>
          <w:szCs w:val="26"/>
          <w:rtl/>
          <w:lang w:bidi="fa-IR"/>
        </w:rPr>
        <w:t xml:space="preserve"> اعتبار از نوع حما</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ت</w:t>
      </w:r>
      <w:r w:rsidRPr="00113DEB">
        <w:rPr>
          <w:rFonts w:cs="B Nazanin" w:hint="cs"/>
          <w:color w:val="000000" w:themeColor="text1"/>
          <w:sz w:val="26"/>
          <w:szCs w:val="26"/>
          <w:rtl/>
          <w:lang w:bidi="fa-IR"/>
        </w:rPr>
        <w:t>‌های</w:t>
      </w:r>
      <w:r w:rsidRPr="00113DEB">
        <w:rPr>
          <w:rFonts w:cs="B Nazanin"/>
          <w:color w:val="000000" w:themeColor="text1"/>
          <w:sz w:val="26"/>
          <w:szCs w:val="26"/>
          <w:rtl/>
          <w:lang w:bidi="fa-IR"/>
        </w:rPr>
        <w:t xml:space="preserve"> تحق</w:t>
      </w:r>
      <w:r w:rsidRPr="00113DEB">
        <w:rPr>
          <w:rFonts w:cs="B Nazanin" w:hint="cs"/>
          <w:color w:val="000000" w:themeColor="text1"/>
          <w:sz w:val="26"/>
          <w:szCs w:val="26"/>
          <w:rtl/>
          <w:lang w:bidi="fa-IR"/>
        </w:rPr>
        <w:t>ی</w:t>
      </w:r>
      <w:r w:rsidRPr="00113DEB">
        <w:rPr>
          <w:rFonts w:cs="B Nazanin" w:hint="eastAsia"/>
          <w:color w:val="000000" w:themeColor="text1"/>
          <w:sz w:val="26"/>
          <w:szCs w:val="26"/>
          <w:rtl/>
          <w:lang w:bidi="fa-IR"/>
        </w:rPr>
        <w:t>قات</w:t>
      </w:r>
      <w:r w:rsidRPr="00113DEB">
        <w:rPr>
          <w:rFonts w:cs="B Nazanin" w:hint="cs"/>
          <w:color w:val="000000" w:themeColor="text1"/>
          <w:sz w:val="26"/>
          <w:szCs w:val="26"/>
          <w:rtl/>
          <w:lang w:bidi="fa-IR"/>
        </w:rPr>
        <w:t>ی</w:t>
      </w:r>
      <w:r w:rsidRPr="00113DEB">
        <w:rPr>
          <w:rFonts w:cs="B Nazanin"/>
          <w:color w:val="000000" w:themeColor="text1"/>
          <w:sz w:val="26"/>
          <w:szCs w:val="26"/>
          <w:rtl/>
          <w:lang w:bidi="fa-IR"/>
        </w:rPr>
        <w:t xml:space="preserve"> </w:t>
      </w:r>
      <w:r w:rsidRPr="00113DEB">
        <w:rPr>
          <w:rFonts w:cs="B Nazanin" w:hint="cs"/>
          <w:color w:val="000000" w:themeColor="text1"/>
          <w:sz w:val="26"/>
          <w:szCs w:val="26"/>
          <w:rtl/>
          <w:lang w:bidi="fa-IR"/>
        </w:rPr>
        <w:t>خطر‌ پذی</w:t>
      </w:r>
      <w:r w:rsidRPr="00113DEB">
        <w:rPr>
          <w:rFonts w:cs="B Nazanin" w:hint="eastAsia"/>
          <w:color w:val="000000" w:themeColor="text1"/>
          <w:sz w:val="26"/>
          <w:szCs w:val="26"/>
          <w:rtl/>
          <w:lang w:bidi="fa-IR"/>
        </w:rPr>
        <w:t>ر</w:t>
      </w:r>
      <w:r w:rsidRPr="00113DEB">
        <w:rPr>
          <w:rFonts w:cs="B Nazanin"/>
          <w:color w:val="000000" w:themeColor="text1"/>
          <w:sz w:val="26"/>
          <w:szCs w:val="26"/>
          <w:rtl/>
          <w:lang w:bidi="fa-IR"/>
        </w:rPr>
        <w:t xml:space="preserve"> است، بازپرداخت آن </w:t>
      </w:r>
      <w:r w:rsidRPr="00113DEB">
        <w:rPr>
          <w:rFonts w:cs="B Nazanin" w:hint="cs"/>
          <w:color w:val="000000" w:themeColor="text1"/>
          <w:sz w:val="26"/>
          <w:szCs w:val="26"/>
          <w:rtl/>
          <w:lang w:bidi="fa-IR"/>
        </w:rPr>
        <w:t xml:space="preserve">با توجه به </w:t>
      </w:r>
      <w:r w:rsidRPr="00113DEB">
        <w:rPr>
          <w:rFonts w:eastAsia="MS Mincho" w:cs="B Nazanin"/>
          <w:color w:val="000000" w:themeColor="text1"/>
          <w:sz w:val="26"/>
          <w:szCs w:val="26"/>
          <w:rtl/>
          <w:lang w:eastAsia="ja-JP"/>
        </w:rPr>
        <w:t>پ</w:t>
      </w:r>
      <w:r w:rsidRPr="00113DEB">
        <w:rPr>
          <w:rFonts w:eastAsia="MS Mincho" w:cs="B Nazanin" w:hint="cs"/>
          <w:color w:val="000000" w:themeColor="text1"/>
          <w:sz w:val="26"/>
          <w:szCs w:val="26"/>
          <w:rtl/>
          <w:lang w:eastAsia="ja-JP"/>
        </w:rPr>
        <w:t>ی</w:t>
      </w:r>
      <w:r w:rsidRPr="00113DEB">
        <w:rPr>
          <w:rFonts w:eastAsia="MS Mincho" w:cs="B Nazanin" w:hint="eastAsia"/>
          <w:color w:val="000000" w:themeColor="text1"/>
          <w:sz w:val="26"/>
          <w:szCs w:val="26"/>
          <w:rtl/>
          <w:lang w:eastAsia="ja-JP"/>
        </w:rPr>
        <w:t>وست</w:t>
      </w:r>
      <w:r w:rsidRPr="00113DEB">
        <w:rPr>
          <w:rFonts w:eastAsia="MS Mincho" w:cs="B Nazanin"/>
          <w:color w:val="000000" w:themeColor="text1"/>
          <w:sz w:val="26"/>
          <w:szCs w:val="26"/>
          <w:rtl/>
          <w:lang w:eastAsia="ja-JP"/>
        </w:rPr>
        <w:t xml:space="preserve"> 3 مصوبه ه</w:t>
      </w:r>
      <w:r w:rsidRPr="00113DEB">
        <w:rPr>
          <w:rFonts w:eastAsia="MS Mincho" w:cs="B Nazanin" w:hint="cs"/>
          <w:color w:val="000000" w:themeColor="text1"/>
          <w:sz w:val="26"/>
          <w:szCs w:val="26"/>
          <w:rtl/>
          <w:lang w:eastAsia="ja-JP"/>
        </w:rPr>
        <w:t>ی</w:t>
      </w:r>
      <w:r w:rsidRPr="00113DEB">
        <w:rPr>
          <w:rFonts w:eastAsia="MS Mincho" w:cs="B Nazanin" w:hint="eastAsia"/>
          <w:color w:val="000000" w:themeColor="text1"/>
          <w:sz w:val="26"/>
          <w:szCs w:val="26"/>
          <w:rtl/>
          <w:lang w:eastAsia="ja-JP"/>
        </w:rPr>
        <w:t>ئت</w:t>
      </w:r>
      <w:r w:rsidRPr="00113DEB">
        <w:rPr>
          <w:rFonts w:eastAsia="MS Mincho" w:cs="B Nazanin"/>
          <w:color w:val="000000" w:themeColor="text1"/>
          <w:sz w:val="26"/>
          <w:szCs w:val="26"/>
          <w:rtl/>
          <w:lang w:eastAsia="ja-JP"/>
        </w:rPr>
        <w:t xml:space="preserve"> امنا</w:t>
      </w:r>
      <w:r w:rsidRPr="00113DEB">
        <w:rPr>
          <w:rFonts w:eastAsia="MS Mincho" w:cs="B Nazanin" w:hint="cs"/>
          <w:color w:val="000000" w:themeColor="text1"/>
          <w:sz w:val="26"/>
          <w:szCs w:val="26"/>
          <w:rtl/>
          <w:lang w:eastAsia="ja-JP"/>
        </w:rPr>
        <w:t>ی</w:t>
      </w:r>
      <w:r w:rsidRPr="00113DEB">
        <w:rPr>
          <w:rFonts w:eastAsia="MS Mincho" w:cs="B Nazanin"/>
          <w:color w:val="000000" w:themeColor="text1"/>
          <w:sz w:val="26"/>
          <w:szCs w:val="26"/>
          <w:rtl/>
          <w:lang w:eastAsia="ja-JP"/>
        </w:rPr>
        <w:t xml:space="preserve"> پارک فناور</w:t>
      </w:r>
      <w:r w:rsidRPr="00113DEB">
        <w:rPr>
          <w:rFonts w:eastAsia="MS Mincho" w:cs="B Nazanin" w:hint="cs"/>
          <w:color w:val="000000" w:themeColor="text1"/>
          <w:sz w:val="26"/>
          <w:szCs w:val="26"/>
          <w:rtl/>
          <w:lang w:eastAsia="ja-JP"/>
        </w:rPr>
        <w:t>ی</w:t>
      </w:r>
      <w:r w:rsidRPr="00113DEB">
        <w:rPr>
          <w:rFonts w:eastAsia="MS Mincho" w:cs="B Nazanin"/>
          <w:color w:val="000000" w:themeColor="text1"/>
          <w:sz w:val="26"/>
          <w:szCs w:val="26"/>
          <w:rtl/>
          <w:lang w:eastAsia="ja-JP"/>
        </w:rPr>
        <w:t xml:space="preserve"> اطلاعات و ارتباطات مورخه 24/12/99</w:t>
      </w:r>
      <w:r w:rsidRPr="00113DEB">
        <w:rPr>
          <w:rFonts w:eastAsia="MS Mincho" w:cs="B Nazanin" w:hint="cs"/>
          <w:color w:val="000000" w:themeColor="text1"/>
          <w:sz w:val="26"/>
          <w:szCs w:val="26"/>
          <w:rtl/>
          <w:lang w:eastAsia="ja-JP"/>
        </w:rPr>
        <w:t xml:space="preserve"> </w:t>
      </w:r>
      <w:r w:rsidR="00F65440">
        <w:rPr>
          <w:rFonts w:eastAsia="MS Mincho" w:cs="B Nazanin" w:hint="cs"/>
          <w:color w:val="000000" w:themeColor="text1"/>
          <w:sz w:val="26"/>
          <w:szCs w:val="26"/>
          <w:rtl/>
          <w:lang w:eastAsia="ja-JP"/>
        </w:rPr>
        <w:t xml:space="preserve">و مطابق با شیوه بازپرداخت گرنت توسعه فناوری پارک فاوا خواهد بود. </w:t>
      </w:r>
      <w:r w:rsidRPr="00113DEB">
        <w:rPr>
          <w:rFonts w:cs="B Nazanin" w:hint="cs"/>
          <w:color w:val="000000" w:themeColor="text1"/>
          <w:sz w:val="26"/>
          <w:szCs w:val="26"/>
          <w:rtl/>
          <w:lang w:bidi="fa-IR"/>
        </w:rPr>
        <w:t xml:space="preserve"> </w:t>
      </w:r>
    </w:p>
    <w:p w14:paraId="182A8222" w14:textId="5C8B74D0" w:rsidR="00DB074D" w:rsidRPr="00113DEB" w:rsidRDefault="00DB074D" w:rsidP="00DB074D">
      <w:pPr>
        <w:numPr>
          <w:ilvl w:val="0"/>
          <w:numId w:val="15"/>
        </w:numPr>
        <w:bidi/>
        <w:spacing w:before="120" w:after="120" w:line="276" w:lineRule="auto"/>
        <w:ind w:left="1202" w:right="91" w:hanging="1202"/>
        <w:contextualSpacing/>
        <w:jc w:val="both"/>
        <w:rPr>
          <w:rFonts w:cs="B Nazanin"/>
          <w:b/>
          <w:bCs/>
          <w:sz w:val="26"/>
          <w:szCs w:val="26"/>
          <w:rtl/>
          <w:lang w:bidi="fa-IR"/>
        </w:rPr>
      </w:pPr>
      <w:r w:rsidRPr="00113DEB">
        <w:rPr>
          <w:rFonts w:cs="B Nazanin" w:hint="cs"/>
          <w:b/>
          <w:bCs/>
          <w:sz w:val="26"/>
          <w:szCs w:val="26"/>
          <w:rtl/>
          <w:lang w:bidi="fa-IR"/>
        </w:rPr>
        <w:t>سایر ضوابط</w:t>
      </w:r>
    </w:p>
    <w:p w14:paraId="31CF00F5" w14:textId="045719DB" w:rsidR="00DB074D" w:rsidRPr="008C527D" w:rsidRDefault="00DB074D" w:rsidP="00DB074D">
      <w:pPr>
        <w:bidi/>
        <w:spacing w:line="276" w:lineRule="auto"/>
        <w:jc w:val="both"/>
        <w:rPr>
          <w:rFonts w:cs="B Nazanin"/>
          <w:color w:val="000000" w:themeColor="text1"/>
          <w:sz w:val="26"/>
          <w:szCs w:val="26"/>
          <w:rtl/>
          <w:lang w:bidi="fa-IR"/>
        </w:rPr>
      </w:pPr>
      <w:r w:rsidRPr="00113DEB">
        <w:rPr>
          <w:rFonts w:cs="B Nazanin" w:hint="cs"/>
          <w:sz w:val="26"/>
          <w:szCs w:val="26"/>
          <w:rtl/>
          <w:lang w:bidi="fa-IR"/>
        </w:rPr>
        <w:t xml:space="preserve">کلیّۀ </w:t>
      </w:r>
      <w:r w:rsidRPr="00113DEB">
        <w:rPr>
          <w:rFonts w:cs="B Nazanin"/>
          <w:sz w:val="26"/>
          <w:szCs w:val="26"/>
          <w:rtl/>
          <w:lang w:bidi="fa-IR"/>
        </w:rPr>
        <w:t>در</w:t>
      </w:r>
      <w:r w:rsidRPr="00113DEB">
        <w:rPr>
          <w:rFonts w:cs="B Nazanin" w:hint="cs"/>
          <w:sz w:val="26"/>
          <w:szCs w:val="26"/>
          <w:rtl/>
          <w:lang w:bidi="fa-IR"/>
        </w:rPr>
        <w:t>ی</w:t>
      </w:r>
      <w:r w:rsidRPr="00113DEB">
        <w:rPr>
          <w:rFonts w:cs="B Nazanin" w:hint="eastAsia"/>
          <w:sz w:val="26"/>
          <w:szCs w:val="26"/>
          <w:rtl/>
          <w:lang w:bidi="fa-IR"/>
        </w:rPr>
        <w:t>افت‌کنندگان</w:t>
      </w:r>
      <w:r w:rsidRPr="00113DEB">
        <w:rPr>
          <w:rFonts w:cs="B Nazanin" w:hint="cs"/>
          <w:sz w:val="26"/>
          <w:szCs w:val="26"/>
          <w:rtl/>
          <w:lang w:bidi="fa-IR"/>
        </w:rPr>
        <w:t xml:space="preserve"> اعتبار حمایتی </w:t>
      </w:r>
      <w:r w:rsidRPr="00113DEB">
        <w:rPr>
          <w:rFonts w:cs="B Nazanin"/>
          <w:sz w:val="26"/>
          <w:szCs w:val="26"/>
          <w:rtl/>
          <w:lang w:bidi="fa-IR"/>
        </w:rPr>
        <w:t>مکل</w:t>
      </w:r>
      <w:r w:rsidRPr="00113DEB">
        <w:rPr>
          <w:rFonts w:cs="B Nazanin" w:hint="cs"/>
          <w:sz w:val="26"/>
          <w:szCs w:val="26"/>
          <w:rtl/>
          <w:lang w:bidi="fa-IR"/>
        </w:rPr>
        <w:t>ّ</w:t>
      </w:r>
      <w:r w:rsidRPr="00113DEB">
        <w:rPr>
          <w:rFonts w:cs="B Nazanin"/>
          <w:sz w:val="26"/>
          <w:szCs w:val="26"/>
          <w:rtl/>
          <w:lang w:bidi="fa-IR"/>
        </w:rPr>
        <w:t>ف</w:t>
      </w:r>
      <w:r w:rsidRPr="00113DEB">
        <w:rPr>
          <w:rFonts w:cs="B Nazanin" w:hint="cs"/>
          <w:sz w:val="26"/>
          <w:szCs w:val="26"/>
          <w:rtl/>
          <w:lang w:bidi="fa-IR"/>
        </w:rPr>
        <w:t xml:space="preserve"> هستند نام کامل "</w:t>
      </w:r>
      <w:r w:rsidRPr="00113DEB">
        <w:rPr>
          <w:rFonts w:cs="B Nazanin" w:hint="cs"/>
          <w:b/>
          <w:bCs/>
          <w:sz w:val="26"/>
          <w:szCs w:val="26"/>
          <w:rtl/>
          <w:lang w:bidi="fa-IR"/>
        </w:rPr>
        <w:t xml:space="preserve">اعتبار </w:t>
      </w:r>
      <w:r w:rsidR="008C527D">
        <w:rPr>
          <w:rFonts w:cs="B Nazanin" w:hint="cs"/>
          <w:b/>
          <w:bCs/>
          <w:sz w:val="26"/>
          <w:szCs w:val="26"/>
          <w:rtl/>
          <w:lang w:bidi="fa-IR"/>
        </w:rPr>
        <w:t>خوشه نوآوری</w:t>
      </w:r>
      <w:r w:rsidRPr="00113DEB">
        <w:rPr>
          <w:rFonts w:cs="B Nazanin" w:hint="cs"/>
          <w:b/>
          <w:bCs/>
          <w:sz w:val="26"/>
          <w:szCs w:val="26"/>
          <w:rtl/>
          <w:lang w:bidi="fa-IR"/>
        </w:rPr>
        <w:t xml:space="preserve"> پارک فاوا</w:t>
      </w:r>
      <w:r w:rsidRPr="00113DEB">
        <w:rPr>
          <w:rFonts w:cs="B Nazanin" w:hint="cs"/>
          <w:sz w:val="26"/>
          <w:szCs w:val="26"/>
          <w:rtl/>
          <w:lang w:bidi="fa-IR"/>
        </w:rPr>
        <w:t xml:space="preserve">" و شمارۀ گرنت اعطایی را در کلیّۀ مستندات علمی </w:t>
      </w:r>
      <w:r w:rsidRPr="00113DEB">
        <w:rPr>
          <w:rFonts w:cs="B Nazanin"/>
          <w:sz w:val="26"/>
          <w:szCs w:val="26"/>
          <w:rtl/>
          <w:lang w:bidi="fa-IR"/>
        </w:rPr>
        <w:t>تول</w:t>
      </w:r>
      <w:r w:rsidRPr="00113DEB">
        <w:rPr>
          <w:rFonts w:cs="B Nazanin" w:hint="cs"/>
          <w:sz w:val="26"/>
          <w:szCs w:val="26"/>
          <w:rtl/>
          <w:lang w:bidi="fa-IR"/>
        </w:rPr>
        <w:t>ی</w:t>
      </w:r>
      <w:r w:rsidRPr="00113DEB">
        <w:rPr>
          <w:rFonts w:cs="B Nazanin" w:hint="eastAsia"/>
          <w:sz w:val="26"/>
          <w:szCs w:val="26"/>
          <w:rtl/>
          <w:lang w:bidi="fa-IR"/>
        </w:rPr>
        <w:t>دشده</w:t>
      </w:r>
      <w:r w:rsidRPr="00113DEB">
        <w:rPr>
          <w:rFonts w:cs="B Nazanin" w:hint="cs"/>
          <w:sz w:val="26"/>
          <w:szCs w:val="26"/>
          <w:rtl/>
          <w:lang w:bidi="fa-IR"/>
        </w:rPr>
        <w:t xml:space="preserve"> اعلام (</w:t>
      </w:r>
      <w:r w:rsidRPr="00113DEB">
        <w:rPr>
          <w:rFonts w:cs="B Nazanin"/>
          <w:sz w:val="26"/>
          <w:szCs w:val="26"/>
          <w:lang w:bidi="fa-IR"/>
        </w:rPr>
        <w:t>Acknowledge</w:t>
      </w:r>
      <w:r w:rsidRPr="00113DEB">
        <w:rPr>
          <w:rFonts w:cs="B Nazanin" w:hint="cs"/>
          <w:sz w:val="26"/>
          <w:szCs w:val="26"/>
          <w:rtl/>
          <w:lang w:bidi="fa-IR"/>
        </w:rPr>
        <w:t xml:space="preserve">) نمایند؛ همچنین در صورت شرکت در نمایشگاه‌ها، فن‌بازارها و مسابقات، عبارت "حمایت شده توسط اعتبار </w:t>
      </w:r>
      <w:r w:rsidR="003008B3" w:rsidRPr="00113DEB">
        <w:rPr>
          <w:rFonts w:cs="B Nazanin" w:hint="cs"/>
          <w:sz w:val="26"/>
          <w:szCs w:val="26"/>
          <w:rtl/>
          <w:lang w:bidi="fa-IR"/>
        </w:rPr>
        <w:t>خوشه نوآوری</w:t>
      </w:r>
      <w:r w:rsidRPr="00113DEB">
        <w:rPr>
          <w:rFonts w:cs="B Nazanin" w:hint="cs"/>
          <w:sz w:val="26"/>
          <w:szCs w:val="26"/>
          <w:rtl/>
          <w:lang w:bidi="fa-IR"/>
        </w:rPr>
        <w:t xml:space="preserve"> پارک فاوا" را در مستندات و تبلیغات مربوط به محصول درج نمایند.</w:t>
      </w:r>
    </w:p>
    <w:p w14:paraId="6D649017" w14:textId="6C56CDF6" w:rsidR="00DB074D" w:rsidRPr="008C527D" w:rsidRDefault="00DB074D" w:rsidP="00DB074D">
      <w:pPr>
        <w:bidi/>
        <w:jc w:val="lowKashida"/>
        <w:rPr>
          <w:rFonts w:cs="B Nazanin"/>
          <w:color w:val="000000" w:themeColor="text1"/>
          <w:sz w:val="26"/>
          <w:szCs w:val="26"/>
          <w:rtl/>
        </w:rPr>
      </w:pPr>
      <w:r w:rsidRPr="008C527D">
        <w:rPr>
          <w:rFonts w:cs="B Nazanin" w:hint="cs"/>
          <w:color w:val="000000" w:themeColor="text1"/>
          <w:sz w:val="26"/>
          <w:szCs w:val="26"/>
          <w:rtl/>
        </w:rPr>
        <w:t xml:space="preserve">اين دستورالعمل در </w:t>
      </w:r>
      <w:r w:rsidR="00236375">
        <w:rPr>
          <w:rFonts w:cs="B Nazanin" w:hint="cs"/>
          <w:color w:val="000000" w:themeColor="text1"/>
          <w:sz w:val="26"/>
          <w:szCs w:val="26"/>
          <w:rtl/>
        </w:rPr>
        <w:t>11</w:t>
      </w:r>
      <w:r w:rsidRPr="008C527D">
        <w:rPr>
          <w:rFonts w:cs="B Nazanin" w:hint="cs"/>
          <w:color w:val="000000" w:themeColor="text1"/>
          <w:sz w:val="26"/>
          <w:szCs w:val="26"/>
          <w:rtl/>
        </w:rPr>
        <w:t xml:space="preserve"> ماده و </w:t>
      </w:r>
      <w:r w:rsidR="00374611">
        <w:rPr>
          <w:rFonts w:cs="B Nazanin" w:hint="cs"/>
          <w:color w:val="000000" w:themeColor="text1"/>
          <w:sz w:val="26"/>
          <w:szCs w:val="26"/>
          <w:rtl/>
        </w:rPr>
        <w:t>4</w:t>
      </w:r>
      <w:r w:rsidRPr="008C527D">
        <w:rPr>
          <w:rFonts w:cs="B Nazanin" w:hint="cs"/>
          <w:color w:val="000000" w:themeColor="text1"/>
          <w:sz w:val="26"/>
          <w:szCs w:val="26"/>
          <w:rtl/>
        </w:rPr>
        <w:t xml:space="preserve"> تبصره در تاريخ </w:t>
      </w:r>
      <w:r w:rsidRPr="008C527D">
        <w:rPr>
          <w:rFonts w:ascii="Cambria Math" w:eastAsia="Calibri" w:hAnsi="Cambria Math" w:cs="B Nazanin" w:hint="cs"/>
          <w:b/>
          <w:bCs/>
          <w:i/>
          <w:color w:val="000000" w:themeColor="text1"/>
          <w:sz w:val="26"/>
          <w:szCs w:val="26"/>
          <w:rtl/>
          <w:lang w:bidi="fa-IR"/>
        </w:rPr>
        <w:t xml:space="preserve">..................... </w:t>
      </w:r>
      <w:r w:rsidRPr="008C527D">
        <w:rPr>
          <w:rFonts w:cs="B Nazanin" w:hint="cs"/>
          <w:color w:val="000000" w:themeColor="text1"/>
          <w:sz w:val="26"/>
          <w:szCs w:val="26"/>
          <w:rtl/>
        </w:rPr>
        <w:t>به تصويب هيات رئيسه پارك فناوری اطلاعات و ارتباطات رسيد.</w:t>
      </w:r>
      <w:r w:rsidRPr="008C527D">
        <w:rPr>
          <w:rFonts w:cs="B Nazanin" w:hint="cs"/>
          <w:color w:val="000000" w:themeColor="text1"/>
          <w:sz w:val="26"/>
          <w:szCs w:val="26"/>
        </w:rPr>
        <w:t xml:space="preserve"> </w:t>
      </w:r>
    </w:p>
    <w:p w14:paraId="45F8C16F" w14:textId="7A623A03" w:rsidR="00DB074D" w:rsidRPr="00113DEB" w:rsidRDefault="00DB074D" w:rsidP="00DB074D">
      <w:pPr>
        <w:bidi/>
        <w:spacing w:line="259" w:lineRule="auto"/>
        <w:rPr>
          <w:rFonts w:cs="B Nazanin"/>
          <w:color w:val="000000" w:themeColor="text1"/>
          <w:sz w:val="26"/>
          <w:szCs w:val="26"/>
          <w:rtl/>
        </w:rPr>
      </w:pPr>
    </w:p>
    <w:sectPr w:rsidR="00DB074D" w:rsidRPr="00113DEB" w:rsidSect="00602B3D">
      <w:headerReference w:type="default" r:id="rId8"/>
      <w:footerReference w:type="default" r:id="rId9"/>
      <w:headerReference w:type="first" r:id="rId10"/>
      <w:pgSz w:w="11907" w:h="16839" w:code="9"/>
      <w:pgMar w:top="1685" w:right="992" w:bottom="720" w:left="1276" w:header="432"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A72F" w14:textId="77777777" w:rsidR="0023283C" w:rsidRDefault="0023283C" w:rsidP="00233D1C">
      <w:pPr>
        <w:spacing w:after="0" w:line="240" w:lineRule="auto"/>
      </w:pPr>
      <w:r>
        <w:separator/>
      </w:r>
    </w:p>
  </w:endnote>
  <w:endnote w:type="continuationSeparator" w:id="0">
    <w:p w14:paraId="210367CA" w14:textId="77777777" w:rsidR="0023283C" w:rsidRDefault="0023283C" w:rsidP="00233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Nazanin">
    <w:altName w:val="Cambria"/>
    <w:panose1 w:val="00000000000000000000"/>
    <w:charset w:val="B2"/>
    <w:family w:val="auto"/>
    <w:notTrueType/>
    <w:pitch w:val="default"/>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IRANSansWeb">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589235737"/>
      <w:docPartObj>
        <w:docPartGallery w:val="Page Numbers (Bottom of Page)"/>
        <w:docPartUnique/>
      </w:docPartObj>
    </w:sdtPr>
    <w:sdtEndPr>
      <w:rPr>
        <w:noProof/>
      </w:rPr>
    </w:sdtEndPr>
    <w:sdtContent>
      <w:p w14:paraId="39675C74" w14:textId="7750B65C" w:rsidR="00602B3D" w:rsidRDefault="00602B3D" w:rsidP="00602B3D">
        <w:pPr>
          <w:pStyle w:val="Footer"/>
          <w:bidi/>
          <w:jc w:val="center"/>
        </w:pPr>
        <w:r>
          <w:fldChar w:fldCharType="begin"/>
        </w:r>
        <w:r>
          <w:instrText xml:space="preserve"> PAGE   \* MERGEFORMAT </w:instrText>
        </w:r>
        <w:r>
          <w:fldChar w:fldCharType="separate"/>
        </w:r>
        <w:r w:rsidR="00DC1902">
          <w:rPr>
            <w:noProof/>
            <w:rtl/>
          </w:rPr>
          <w:t>4</w:t>
        </w:r>
        <w:r>
          <w:rPr>
            <w:noProof/>
          </w:rPr>
          <w:fldChar w:fldCharType="end"/>
        </w:r>
      </w:p>
    </w:sdtContent>
  </w:sdt>
  <w:p w14:paraId="690AD4B5" w14:textId="77777777" w:rsidR="00602B3D" w:rsidRDefault="00602B3D" w:rsidP="00602B3D">
    <w:pPr>
      <w:pStyle w:val="Footer"/>
      <w:bid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CF65F" w14:textId="77777777" w:rsidR="0023283C" w:rsidRDefault="0023283C" w:rsidP="00233D1C">
      <w:pPr>
        <w:spacing w:after="0" w:line="240" w:lineRule="auto"/>
      </w:pPr>
      <w:r>
        <w:separator/>
      </w:r>
    </w:p>
  </w:footnote>
  <w:footnote w:type="continuationSeparator" w:id="0">
    <w:p w14:paraId="419A8D44" w14:textId="77777777" w:rsidR="0023283C" w:rsidRDefault="0023283C" w:rsidP="00233D1C">
      <w:pPr>
        <w:spacing w:after="0" w:line="240" w:lineRule="auto"/>
      </w:pPr>
      <w:r>
        <w:continuationSeparator/>
      </w:r>
    </w:p>
  </w:footnote>
  <w:footnote w:id="1">
    <w:p w14:paraId="535A3A93" w14:textId="4A0942B2" w:rsidR="00AC55B9" w:rsidRDefault="00AC55B9" w:rsidP="00AC55B9">
      <w:pPr>
        <w:pStyle w:val="FootnoteText"/>
        <w:bidi w:val="0"/>
        <w:rPr>
          <w:lang w:bidi="fa-IR"/>
        </w:rPr>
      </w:pPr>
      <w:r>
        <w:rPr>
          <w:rStyle w:val="FootnoteReference"/>
        </w:rPr>
        <w:footnoteRef/>
      </w:r>
      <w:r w:rsidR="00C95DB4">
        <w:t xml:space="preserve">.  </w:t>
      </w:r>
      <w:r>
        <w:t>Bench S</w:t>
      </w:r>
      <w:r w:rsidRPr="00280FCE">
        <w:t xml:space="preserve">cale </w:t>
      </w:r>
      <w:r>
        <w:t>Product</w:t>
      </w:r>
    </w:p>
  </w:footnote>
  <w:footnote w:id="2">
    <w:p w14:paraId="4785FF3B" w14:textId="77777777" w:rsidR="00AC55B9" w:rsidRDefault="00AC55B9" w:rsidP="00AC55B9">
      <w:pPr>
        <w:pStyle w:val="FootnoteText"/>
        <w:bidi w:val="0"/>
        <w:rPr>
          <w:lang w:bidi="fa-IR"/>
        </w:rPr>
      </w:pPr>
      <w:r>
        <w:rPr>
          <w:rStyle w:val="FootnoteReference"/>
        </w:rPr>
        <w:footnoteRef/>
      </w:r>
      <w:r>
        <w:rPr>
          <w:rtl/>
        </w:rPr>
        <w:t xml:space="preserve"> </w:t>
      </w:r>
      <w:r>
        <w:rPr>
          <w:rFonts w:hint="cs"/>
          <w:rtl/>
          <w:lang w:bidi="fa-IR"/>
        </w:rPr>
        <w:t>.</w:t>
      </w:r>
      <w:r w:rsidRPr="00BE21FB">
        <w:rPr>
          <w:rFonts w:ascii="IRANSansWeb" w:hAnsi="IRANSansWeb" w:cs="B Nazanin"/>
          <w:shd w:val="clear" w:color="auto" w:fill="FFFFFF"/>
        </w:rPr>
        <w:t xml:space="preserve"> Minimum Viable Product</w:t>
      </w:r>
    </w:p>
  </w:footnote>
  <w:footnote w:id="3">
    <w:p w14:paraId="51624850" w14:textId="77777777" w:rsidR="00A83F32" w:rsidRPr="00333CA9" w:rsidRDefault="00A83F32" w:rsidP="00A83F32">
      <w:pPr>
        <w:pStyle w:val="FootnoteText"/>
        <w:rPr>
          <w:rFonts w:cs="B Nazanin"/>
          <w:rtl/>
          <w:lang w:bidi="fa-IR"/>
        </w:rPr>
      </w:pPr>
      <w:r w:rsidRPr="00333CA9">
        <w:rPr>
          <w:lang w:bidi="fa-IR"/>
        </w:rPr>
        <w:footnoteRef/>
      </w:r>
      <w:r w:rsidRPr="00333CA9">
        <w:rPr>
          <w:rFonts w:cs="B Nazanin"/>
          <w:rtl/>
          <w:lang w:bidi="fa-IR"/>
        </w:rPr>
        <w:t xml:space="preserve"> </w:t>
      </w:r>
      <w:r w:rsidRPr="00333CA9">
        <w:rPr>
          <w:rFonts w:cs="B Nazanin" w:hint="eastAsia"/>
          <w:rtl/>
          <w:lang w:bidi="fa-IR"/>
        </w:rPr>
        <w:t>به</w:t>
      </w:r>
      <w:r w:rsidRPr="00333CA9">
        <w:rPr>
          <w:rFonts w:cs="B Nazanin"/>
          <w:rtl/>
          <w:lang w:bidi="fa-IR"/>
        </w:rPr>
        <w:t xml:space="preserve"> </w:t>
      </w:r>
      <w:r w:rsidRPr="00333CA9">
        <w:rPr>
          <w:rFonts w:cs="B Nazanin" w:hint="eastAsia"/>
          <w:rtl/>
          <w:lang w:bidi="fa-IR"/>
        </w:rPr>
        <w:t>پروژه‌ها</w:t>
      </w:r>
      <w:r w:rsidRPr="00333CA9">
        <w:rPr>
          <w:rFonts w:cs="B Nazanin" w:hint="cs"/>
          <w:rtl/>
          <w:lang w:bidi="fa-IR"/>
        </w:rPr>
        <w:t>یی</w:t>
      </w:r>
      <w:r w:rsidRPr="00333CA9">
        <w:rPr>
          <w:rFonts w:cs="B Nazanin"/>
          <w:rtl/>
          <w:lang w:bidi="fa-IR"/>
        </w:rPr>
        <w:t xml:space="preserve"> </w:t>
      </w:r>
      <w:r w:rsidRPr="00333CA9">
        <w:rPr>
          <w:rFonts w:cs="B Nazanin" w:hint="eastAsia"/>
          <w:rtl/>
          <w:lang w:bidi="fa-IR"/>
        </w:rPr>
        <w:t>گفته</w:t>
      </w:r>
      <w:r w:rsidRPr="00333CA9">
        <w:rPr>
          <w:rFonts w:cs="B Nazanin"/>
          <w:rtl/>
          <w:lang w:bidi="fa-IR"/>
        </w:rPr>
        <w:t xml:space="preserve"> </w:t>
      </w:r>
      <w:r w:rsidRPr="00333CA9">
        <w:rPr>
          <w:rFonts w:cs="B Nazanin" w:hint="eastAsia"/>
          <w:rtl/>
          <w:lang w:bidi="fa-IR"/>
        </w:rPr>
        <w:t>م</w:t>
      </w:r>
      <w:r w:rsidRPr="00333CA9">
        <w:rPr>
          <w:rFonts w:cs="B Nazanin" w:hint="cs"/>
          <w:rtl/>
          <w:lang w:bidi="fa-IR"/>
        </w:rPr>
        <w:t>ی‌</w:t>
      </w:r>
      <w:r w:rsidRPr="00333CA9">
        <w:rPr>
          <w:rFonts w:cs="B Nazanin" w:hint="eastAsia"/>
          <w:rtl/>
          <w:lang w:bidi="fa-IR"/>
        </w:rPr>
        <w:t>شود</w:t>
      </w:r>
      <w:r w:rsidRPr="00333CA9">
        <w:rPr>
          <w:rFonts w:cs="B Nazanin"/>
          <w:rtl/>
          <w:lang w:bidi="fa-IR"/>
        </w:rPr>
        <w:t xml:space="preserve"> </w:t>
      </w:r>
      <w:r w:rsidRPr="00333CA9">
        <w:rPr>
          <w:rFonts w:cs="B Nazanin" w:hint="eastAsia"/>
          <w:rtl/>
          <w:lang w:bidi="fa-IR"/>
        </w:rPr>
        <w:t>که</w:t>
      </w:r>
      <w:r>
        <w:rPr>
          <w:rFonts w:cs="B Nazanin"/>
          <w:lang w:bidi="fa-IR"/>
        </w:rPr>
        <w:t xml:space="preserve"> </w:t>
      </w:r>
      <w:r>
        <w:rPr>
          <w:rFonts w:cs="B Nazanin" w:hint="cs"/>
          <w:rtl/>
          <w:lang w:bidi="fa-IR"/>
        </w:rPr>
        <w:t xml:space="preserve"> بر اساس مصوبه شورای علمی و فناوری جزء</w:t>
      </w:r>
      <w:r w:rsidRPr="00333CA9">
        <w:rPr>
          <w:rFonts w:cs="B Nazanin"/>
          <w:rtl/>
          <w:lang w:bidi="fa-IR"/>
        </w:rPr>
        <w:t xml:space="preserve"> </w:t>
      </w:r>
      <w:r w:rsidRPr="00333CA9">
        <w:rPr>
          <w:rFonts w:cs="B Nazanin" w:hint="eastAsia"/>
          <w:rtl/>
          <w:lang w:bidi="fa-IR"/>
        </w:rPr>
        <w:t>زم</w:t>
      </w:r>
      <w:r w:rsidRPr="00333CA9">
        <w:rPr>
          <w:rFonts w:cs="B Nazanin" w:hint="cs"/>
          <w:rtl/>
          <w:lang w:bidi="fa-IR"/>
        </w:rPr>
        <w:t>ی</w:t>
      </w:r>
      <w:r w:rsidRPr="00333CA9">
        <w:rPr>
          <w:rFonts w:cs="B Nazanin" w:hint="eastAsia"/>
          <w:rtl/>
          <w:lang w:bidi="fa-IR"/>
        </w:rPr>
        <w:t>نه‌ها</w:t>
      </w:r>
      <w:r w:rsidRPr="00333CA9">
        <w:rPr>
          <w:rFonts w:cs="B Nazanin" w:hint="cs"/>
          <w:rtl/>
          <w:lang w:bidi="fa-IR"/>
        </w:rPr>
        <w:t>ی</w:t>
      </w:r>
      <w:r w:rsidRPr="00333CA9">
        <w:rPr>
          <w:rFonts w:cs="B Nazanin"/>
          <w:rtl/>
          <w:lang w:bidi="fa-IR"/>
        </w:rPr>
        <w:t xml:space="preserve"> </w:t>
      </w:r>
      <w:r w:rsidRPr="00333CA9">
        <w:rPr>
          <w:rFonts w:cs="B Nazanin" w:hint="eastAsia"/>
          <w:rtl/>
          <w:lang w:bidi="fa-IR"/>
        </w:rPr>
        <w:t>اولو</w:t>
      </w:r>
      <w:r w:rsidRPr="00333CA9">
        <w:rPr>
          <w:rFonts w:cs="B Nazanin" w:hint="cs"/>
          <w:rtl/>
          <w:lang w:bidi="fa-IR"/>
        </w:rPr>
        <w:t>ی</w:t>
      </w:r>
      <w:r w:rsidRPr="00333CA9">
        <w:rPr>
          <w:rFonts w:cs="B Nazanin" w:hint="eastAsia"/>
          <w:rtl/>
          <w:lang w:bidi="fa-IR"/>
        </w:rPr>
        <w:t>ت‌دار</w:t>
      </w:r>
      <w:r w:rsidRPr="00333CA9">
        <w:rPr>
          <w:rFonts w:cs="B Nazanin"/>
          <w:rtl/>
          <w:lang w:bidi="fa-IR"/>
        </w:rPr>
        <w:t xml:space="preserve"> </w:t>
      </w:r>
      <w:r w:rsidRPr="00333CA9">
        <w:rPr>
          <w:rFonts w:cs="B Nazanin" w:hint="eastAsia"/>
          <w:rtl/>
          <w:lang w:bidi="fa-IR"/>
        </w:rPr>
        <w:t>پارک</w:t>
      </w:r>
      <w:r w:rsidRPr="00333CA9">
        <w:rPr>
          <w:rFonts w:cs="B Nazanin"/>
          <w:rtl/>
          <w:lang w:bidi="fa-IR"/>
        </w:rPr>
        <w:t xml:space="preserve"> </w:t>
      </w:r>
      <w:r w:rsidRPr="00333CA9">
        <w:rPr>
          <w:rFonts w:cs="B Nazanin" w:hint="eastAsia"/>
          <w:rtl/>
          <w:lang w:bidi="fa-IR"/>
        </w:rPr>
        <w:t>فاوا</w:t>
      </w:r>
      <w:r w:rsidRPr="00333CA9">
        <w:rPr>
          <w:rFonts w:cs="B Nazanin"/>
          <w:rtl/>
          <w:lang w:bidi="fa-IR"/>
        </w:rPr>
        <w:t xml:space="preserve"> </w:t>
      </w:r>
      <w:r>
        <w:rPr>
          <w:rFonts w:cs="B Nazanin" w:hint="cs"/>
          <w:rtl/>
          <w:lang w:bidi="fa-IR"/>
        </w:rPr>
        <w:t>محسوب می شود.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2919B" w14:textId="00547867" w:rsidR="00602B3D" w:rsidRPr="00602B3D" w:rsidRDefault="00602B3D" w:rsidP="00602B3D">
    <w:pPr>
      <w:pStyle w:val="Header"/>
      <w:pBdr>
        <w:bottom w:val="single" w:sz="4" w:space="1" w:color="auto"/>
      </w:pBdr>
      <w:tabs>
        <w:tab w:val="clear" w:pos="4680"/>
        <w:tab w:val="clear" w:pos="9360"/>
        <w:tab w:val="center" w:pos="8640"/>
      </w:tabs>
      <w:bidi/>
      <w:rPr>
        <w:rFonts w:ascii="IranNastaliq" w:hAnsi="IranNastaliq" w:cs="IranNastaliq"/>
        <w:noProof/>
        <w:color w:val="000000" w:themeColor="text1"/>
        <w:sz w:val="12"/>
        <w:szCs w:val="12"/>
        <w:rtl/>
        <w:lang w:bidi="fa-IR"/>
      </w:rPr>
    </w:pPr>
    <w:r w:rsidRPr="00B6329B">
      <w:rPr>
        <w:noProof/>
        <w:rtl/>
      </w:rPr>
      <w:drawing>
        <wp:anchor distT="0" distB="0" distL="114300" distR="114300" simplePos="0" relativeHeight="251661312" behindDoc="1" locked="0" layoutInCell="1" allowOverlap="1" wp14:anchorId="48593C89" wp14:editId="6532DF30">
          <wp:simplePos x="0" y="0"/>
          <wp:positionH relativeFrom="column">
            <wp:posOffset>4809748</wp:posOffset>
          </wp:positionH>
          <wp:positionV relativeFrom="paragraph">
            <wp:posOffset>-18415</wp:posOffset>
          </wp:positionV>
          <wp:extent cx="1311726" cy="797356"/>
          <wp:effectExtent l="0" t="0" r="3175" b="3175"/>
          <wp:wrapNone/>
          <wp:docPr id="1" name="Picture 1" descr="E:\پارک ict\logo\لوگو991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پارک ict\logo\لوگو991015.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11726" cy="797356"/>
                  </a:xfrm>
                  <a:prstGeom prst="rect">
                    <a:avLst/>
                  </a:prstGeom>
                  <a:noFill/>
                  <a:ln>
                    <a:noFill/>
                  </a:ln>
                </pic:spPr>
              </pic:pic>
            </a:graphicData>
          </a:graphic>
        </wp:anchor>
      </w:drawing>
    </w:r>
    <w:r w:rsidR="002E433C">
      <w:rPr>
        <w:rFonts w:ascii="IranNastaliq" w:hAnsi="IranNastaliq" w:cs="IranNastaliq"/>
        <w:noProof/>
        <w:color w:val="000000" w:themeColor="text1"/>
        <w:sz w:val="28"/>
        <w:szCs w:val="28"/>
        <w:lang w:bidi="fa-IR"/>
      </w:rPr>
      <w:t xml:space="preserve"> </w:t>
    </w:r>
  </w:p>
  <w:p w14:paraId="6BA92640" w14:textId="77777777" w:rsidR="00602B3D" w:rsidRDefault="00602B3D" w:rsidP="00602B3D">
    <w:pPr>
      <w:pStyle w:val="Header"/>
      <w:pBdr>
        <w:bottom w:val="single" w:sz="4" w:space="1" w:color="auto"/>
      </w:pBdr>
      <w:tabs>
        <w:tab w:val="clear" w:pos="4680"/>
        <w:tab w:val="clear" w:pos="9360"/>
        <w:tab w:val="center" w:pos="8640"/>
      </w:tabs>
      <w:bidi/>
      <w:rPr>
        <w:rFonts w:ascii="IranNastaliq" w:hAnsi="IranNastaliq" w:cs="IranNastaliq"/>
        <w:noProof/>
        <w:color w:val="000000" w:themeColor="text1"/>
        <w:sz w:val="28"/>
        <w:szCs w:val="28"/>
        <w:rtl/>
        <w:lang w:bidi="fa-IR"/>
      </w:rPr>
    </w:pPr>
  </w:p>
  <w:p w14:paraId="008EE7BF" w14:textId="55805466" w:rsidR="002E433C" w:rsidRDefault="002E433C" w:rsidP="00602B3D">
    <w:pPr>
      <w:pStyle w:val="Header"/>
      <w:pBdr>
        <w:bottom w:val="single" w:sz="4" w:space="1" w:color="auto"/>
      </w:pBdr>
      <w:tabs>
        <w:tab w:val="clear" w:pos="4680"/>
        <w:tab w:val="clear" w:pos="9360"/>
        <w:tab w:val="center" w:pos="8640"/>
      </w:tabs>
      <w:bidi/>
      <w:rPr>
        <w:rFonts w:ascii="IranNastaliq" w:hAnsi="IranNastaliq" w:cs="IranNastaliq"/>
        <w:noProof/>
        <w:color w:val="000000" w:themeColor="text1"/>
        <w:sz w:val="28"/>
        <w:szCs w:val="28"/>
        <w:lang w:bidi="fa-IR"/>
      </w:rPr>
    </w:pPr>
    <w:r>
      <w:rPr>
        <w:rFonts w:ascii="IranNastaliq" w:hAnsi="IranNastaliq" w:cs="IranNastaliq"/>
        <w:noProof/>
        <w:color w:val="000000" w:themeColor="text1"/>
        <w:sz w:val="28"/>
        <w:szCs w:val="28"/>
        <w:rtl/>
        <w:lang w:bidi="fa-I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AAD22" w14:textId="5AD464C2" w:rsidR="002E433C" w:rsidRDefault="00602B3D" w:rsidP="003A1C67">
    <w:pPr>
      <w:pStyle w:val="Header"/>
      <w:tabs>
        <w:tab w:val="clear" w:pos="4680"/>
        <w:tab w:val="clear" w:pos="9360"/>
        <w:tab w:val="center" w:pos="9031"/>
      </w:tabs>
      <w:bidi/>
      <w:jc w:val="center"/>
      <w:rPr>
        <w:rFonts w:ascii="IranNastaliq" w:hAnsi="IranNastaliq" w:cs="B Nazanin"/>
        <w:b/>
        <w:bCs/>
        <w:sz w:val="28"/>
        <w:szCs w:val="28"/>
        <w:rtl/>
      </w:rPr>
    </w:pPr>
    <w:r w:rsidRPr="00B6329B">
      <w:rPr>
        <w:noProof/>
        <w:rtl/>
      </w:rPr>
      <w:drawing>
        <wp:anchor distT="0" distB="0" distL="114300" distR="114300" simplePos="0" relativeHeight="251659264" behindDoc="1" locked="0" layoutInCell="1" allowOverlap="1" wp14:anchorId="212A4078" wp14:editId="6CF7F4D6">
          <wp:simplePos x="0" y="0"/>
          <wp:positionH relativeFrom="column">
            <wp:posOffset>4809490</wp:posOffset>
          </wp:positionH>
          <wp:positionV relativeFrom="paragraph">
            <wp:posOffset>0</wp:posOffset>
          </wp:positionV>
          <wp:extent cx="1311726" cy="797356"/>
          <wp:effectExtent l="0" t="0" r="3175" b="3175"/>
          <wp:wrapNone/>
          <wp:docPr id="9" name="Picture 9" descr="E:\پارک ict\logo\لوگو991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پارک ict\logo\لوگو991015.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11726" cy="797356"/>
                  </a:xfrm>
                  <a:prstGeom prst="rect">
                    <a:avLst/>
                  </a:prstGeom>
                  <a:noFill/>
                  <a:ln>
                    <a:noFill/>
                  </a:ln>
                </pic:spPr>
              </pic:pic>
            </a:graphicData>
          </a:graphic>
        </wp:anchor>
      </w:drawing>
    </w:r>
  </w:p>
  <w:p w14:paraId="28B0CCF3" w14:textId="77777777" w:rsidR="002E433C" w:rsidRDefault="002E433C" w:rsidP="003A1C67">
    <w:pPr>
      <w:pStyle w:val="Header"/>
      <w:tabs>
        <w:tab w:val="clear" w:pos="4680"/>
        <w:tab w:val="clear" w:pos="9360"/>
        <w:tab w:val="center" w:pos="9031"/>
      </w:tabs>
      <w:bidi/>
      <w:jc w:val="center"/>
      <w:rPr>
        <w:rFonts w:ascii="IranNastaliq" w:hAnsi="IranNastaliq" w:cs="B Nazanin"/>
        <w:b/>
        <w:bCs/>
        <w:sz w:val="28"/>
        <w:szCs w:val="28"/>
        <w:rtl/>
      </w:rPr>
    </w:pPr>
  </w:p>
  <w:p w14:paraId="2BC93725" w14:textId="77777777" w:rsidR="00602B3D" w:rsidRDefault="00602B3D" w:rsidP="00602B3D">
    <w:pPr>
      <w:pStyle w:val="Header"/>
      <w:pBdr>
        <w:bottom w:val="single" w:sz="4" w:space="1" w:color="auto"/>
      </w:pBdr>
      <w:tabs>
        <w:tab w:val="clear" w:pos="4680"/>
        <w:tab w:val="clear" w:pos="9360"/>
        <w:tab w:val="center" w:pos="9031"/>
      </w:tabs>
      <w:bidi/>
      <w:jc w:val="center"/>
      <w:rPr>
        <w:rFonts w:ascii="IranNastaliq" w:hAnsi="IranNastaliq" w:cs="B Nazanin"/>
        <w:b/>
        <w:bCs/>
        <w:sz w:val="28"/>
        <w:szCs w:val="28"/>
        <w:rtl/>
      </w:rPr>
    </w:pPr>
  </w:p>
  <w:p w14:paraId="33366F68" w14:textId="77777777" w:rsidR="00602B3D" w:rsidRPr="003A1C67" w:rsidRDefault="00602B3D" w:rsidP="00602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4AE"/>
    <w:multiLevelType w:val="multilevel"/>
    <w:tmpl w:val="CEFAFFDE"/>
    <w:lvl w:ilvl="0">
      <w:start w:val="1"/>
      <w:numFmt w:val="decimal"/>
      <w:suff w:val="space"/>
      <w:lvlText w:val="ماده %1-"/>
      <w:lvlJc w:val="left"/>
      <w:pPr>
        <w:ind w:left="1200" w:hanging="1200"/>
      </w:pPr>
      <w:rPr>
        <w:rFonts w:cs="B Mitra" w:hint="default"/>
        <w:b/>
        <w:bCs/>
        <w:sz w:val="26"/>
        <w:szCs w:val="26"/>
      </w:rPr>
    </w:lvl>
    <w:lvl w:ilvl="1">
      <w:start w:val="1"/>
      <w:numFmt w:val="decimal"/>
      <w:lvlText w:val="%1- %2 -"/>
      <w:lvlJc w:val="left"/>
      <w:pPr>
        <w:tabs>
          <w:tab w:val="num" w:pos="1320"/>
        </w:tabs>
        <w:ind w:left="1320" w:hanging="720"/>
      </w:pPr>
      <w:rPr>
        <w:rFonts w:hint="default"/>
        <w:b w:val="0"/>
        <w:bCs w:val="0"/>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1" w15:restartNumberingAfterBreak="0">
    <w:nsid w:val="03050B33"/>
    <w:multiLevelType w:val="hybridMultilevel"/>
    <w:tmpl w:val="9E14EFCC"/>
    <w:lvl w:ilvl="0" w:tplc="FFDE87D4">
      <w:start w:val="1"/>
      <w:numFmt w:val="decimal"/>
      <w:lvlText w:val="6-10-%1-"/>
      <w:lvlJc w:val="left"/>
      <w:pPr>
        <w:ind w:left="720" w:hanging="360"/>
      </w:pPr>
      <w:rPr>
        <w:rFonts w:cs="B Nazanin"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2107E9"/>
    <w:multiLevelType w:val="hybridMultilevel"/>
    <w:tmpl w:val="C0621FCA"/>
    <w:lvl w:ilvl="0" w:tplc="CFC43918">
      <w:start w:val="1"/>
      <w:numFmt w:val="decimal"/>
      <w:lvlText w:val="4-%1-"/>
      <w:lvlJc w:val="center"/>
      <w:pPr>
        <w:ind w:left="1920" w:hanging="360"/>
      </w:pPr>
      <w:rPr>
        <w:rFonts w:cs="B Nazanin" w:hint="default"/>
        <w:b w:val="0"/>
        <w:bCs w:val="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15:restartNumberingAfterBreak="0">
    <w:nsid w:val="0F4A40B4"/>
    <w:multiLevelType w:val="hybridMultilevel"/>
    <w:tmpl w:val="D4742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972A5"/>
    <w:multiLevelType w:val="hybridMultilevel"/>
    <w:tmpl w:val="CD469398"/>
    <w:lvl w:ilvl="0" w:tplc="04090001">
      <w:start w:val="1"/>
      <w:numFmt w:val="bullet"/>
      <w:lvlText w:val=""/>
      <w:lvlJc w:val="left"/>
      <w:pPr>
        <w:ind w:left="1539" w:hanging="360"/>
      </w:pPr>
      <w:rPr>
        <w:rFonts w:ascii="Symbol" w:hAnsi="Symbol"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5" w15:restartNumberingAfterBreak="0">
    <w:nsid w:val="27BB6EC4"/>
    <w:multiLevelType w:val="hybridMultilevel"/>
    <w:tmpl w:val="AA8A0B84"/>
    <w:lvl w:ilvl="0" w:tplc="6B983D02">
      <w:start w:val="1"/>
      <w:numFmt w:val="decimal"/>
      <w:lvlText w:val="9-%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926A2"/>
    <w:multiLevelType w:val="hybridMultilevel"/>
    <w:tmpl w:val="90C09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0D75FF"/>
    <w:multiLevelType w:val="hybridMultilevel"/>
    <w:tmpl w:val="D8BC5BA6"/>
    <w:lvl w:ilvl="0" w:tplc="273C9CBE">
      <w:start w:val="1"/>
      <w:numFmt w:val="decimal"/>
      <w:lvlText w:val="8-%1-"/>
      <w:lvlJc w:val="left"/>
      <w:pPr>
        <w:ind w:left="1080" w:hanging="360"/>
      </w:pPr>
      <w:rPr>
        <w:rFonts w:cs="B Nazanin"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B96A9A"/>
    <w:multiLevelType w:val="hybridMultilevel"/>
    <w:tmpl w:val="AC98B0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EB7915"/>
    <w:multiLevelType w:val="multilevel"/>
    <w:tmpl w:val="B53C3600"/>
    <w:lvl w:ilvl="0">
      <w:start w:val="1"/>
      <w:numFmt w:val="decimal"/>
      <w:suff w:val="space"/>
      <w:lvlText w:val="ماده %1-"/>
      <w:lvlJc w:val="left"/>
      <w:pPr>
        <w:ind w:left="1200" w:hanging="1200"/>
      </w:pPr>
      <w:rPr>
        <w:rFonts w:cs="B Mitra" w:hint="default"/>
        <w:b/>
        <w:bCs/>
        <w:sz w:val="26"/>
        <w:szCs w:val="26"/>
      </w:rPr>
    </w:lvl>
    <w:lvl w:ilvl="1">
      <w:start w:val="1"/>
      <w:numFmt w:val="decimal"/>
      <w:lvlText w:val="2- %2 -"/>
      <w:lvlJc w:val="left"/>
      <w:pPr>
        <w:tabs>
          <w:tab w:val="num" w:pos="1429"/>
        </w:tabs>
        <w:ind w:left="1429" w:hanging="720"/>
      </w:pPr>
      <w:rPr>
        <w:rFonts w:hint="default"/>
        <w:b w:val="0"/>
        <w:bCs w:val="0"/>
        <w:color w:val="000000" w:themeColor="text1"/>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10" w15:restartNumberingAfterBreak="0">
    <w:nsid w:val="3BAB5020"/>
    <w:multiLevelType w:val="hybridMultilevel"/>
    <w:tmpl w:val="22ACA4AA"/>
    <w:lvl w:ilvl="0" w:tplc="3190EE6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581C6A"/>
    <w:multiLevelType w:val="hybridMultilevel"/>
    <w:tmpl w:val="7422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A6A1D"/>
    <w:multiLevelType w:val="hybridMultilevel"/>
    <w:tmpl w:val="28BE47CA"/>
    <w:lvl w:ilvl="0" w:tplc="72ACCB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D05AE5"/>
    <w:multiLevelType w:val="hybridMultilevel"/>
    <w:tmpl w:val="96F26506"/>
    <w:lvl w:ilvl="0" w:tplc="3190EE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85F77"/>
    <w:multiLevelType w:val="multilevel"/>
    <w:tmpl w:val="F1C490B2"/>
    <w:lvl w:ilvl="0">
      <w:start w:val="3"/>
      <w:numFmt w:val="decimal"/>
      <w:suff w:val="space"/>
      <w:lvlText w:val="ماده %1-"/>
      <w:lvlJc w:val="left"/>
      <w:pPr>
        <w:ind w:left="1200" w:hanging="1200"/>
      </w:pPr>
      <w:rPr>
        <w:rFonts w:cs="B Mitra" w:hint="default"/>
        <w:b/>
        <w:bCs/>
        <w:sz w:val="26"/>
        <w:szCs w:val="26"/>
      </w:rPr>
    </w:lvl>
    <w:lvl w:ilvl="1">
      <w:start w:val="1"/>
      <w:numFmt w:val="decimal"/>
      <w:lvlText w:val="6-%2-"/>
      <w:lvlJc w:val="center"/>
      <w:pPr>
        <w:ind w:left="960" w:hanging="360"/>
      </w:pPr>
      <w:rPr>
        <w:rFonts w:cs="B Nazanin" w:hint="default"/>
        <w:b w:val="0"/>
        <w:bCs w:val="0"/>
        <w:color w:val="000000" w:themeColor="text1"/>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15" w15:restartNumberingAfterBreak="0">
    <w:nsid w:val="50AF0418"/>
    <w:multiLevelType w:val="hybridMultilevel"/>
    <w:tmpl w:val="54024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67DD8"/>
    <w:multiLevelType w:val="hybridMultilevel"/>
    <w:tmpl w:val="40C42B5A"/>
    <w:lvl w:ilvl="0" w:tplc="04090001">
      <w:start w:val="1"/>
      <w:numFmt w:val="bullet"/>
      <w:lvlText w:val=""/>
      <w:lvlJc w:val="left"/>
      <w:pPr>
        <w:ind w:left="1539" w:hanging="360"/>
      </w:pPr>
      <w:rPr>
        <w:rFonts w:ascii="Symbol" w:hAnsi="Symbol"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17" w15:restartNumberingAfterBreak="0">
    <w:nsid w:val="626511EF"/>
    <w:multiLevelType w:val="hybridMultilevel"/>
    <w:tmpl w:val="6AE2C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9E79E5"/>
    <w:multiLevelType w:val="hybridMultilevel"/>
    <w:tmpl w:val="F13AE122"/>
    <w:lvl w:ilvl="0" w:tplc="64848954">
      <w:start w:val="1"/>
      <w:numFmt w:val="decimal"/>
      <w:lvlText w:val="7-%1-"/>
      <w:lvlJc w:val="left"/>
      <w:pPr>
        <w:ind w:left="1080" w:hanging="360"/>
      </w:pPr>
      <w:rPr>
        <w:rFonts w:cs="B Nazanin"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68974525"/>
    <w:multiLevelType w:val="hybridMultilevel"/>
    <w:tmpl w:val="9426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8797E"/>
    <w:multiLevelType w:val="multilevel"/>
    <w:tmpl w:val="622EE0CC"/>
    <w:lvl w:ilvl="0">
      <w:start w:val="9"/>
      <w:numFmt w:val="decimal"/>
      <w:suff w:val="space"/>
      <w:lvlText w:val="ماده %1-"/>
      <w:lvlJc w:val="left"/>
      <w:pPr>
        <w:ind w:left="1200" w:hanging="1200"/>
      </w:pPr>
      <w:rPr>
        <w:rFonts w:cs="B Mitra" w:hint="default"/>
        <w:b/>
        <w:bCs/>
        <w:sz w:val="26"/>
        <w:szCs w:val="26"/>
      </w:rPr>
    </w:lvl>
    <w:lvl w:ilvl="1">
      <w:start w:val="1"/>
      <w:numFmt w:val="decimal"/>
      <w:lvlText w:val="%1- %2 -"/>
      <w:lvlJc w:val="left"/>
      <w:pPr>
        <w:tabs>
          <w:tab w:val="num" w:pos="1320"/>
        </w:tabs>
        <w:ind w:left="1320" w:hanging="720"/>
      </w:pPr>
      <w:rPr>
        <w:rFonts w:hint="default"/>
        <w:b w:val="0"/>
        <w:bCs w:val="0"/>
      </w:rPr>
    </w:lvl>
    <w:lvl w:ilvl="2">
      <w:start w:val="1"/>
      <w:numFmt w:val="decimal"/>
      <w:lvlText w:val="%1-%2-%3-"/>
      <w:lvlJc w:val="left"/>
      <w:pPr>
        <w:ind w:left="1680" w:hanging="1080"/>
      </w:pPr>
      <w:rPr>
        <w:rFonts w:hint="default"/>
      </w:rPr>
    </w:lvl>
    <w:lvl w:ilvl="3">
      <w:start w:val="1"/>
      <w:numFmt w:val="decimal"/>
      <w:lvlText w:val="%1-%2-%3.%4."/>
      <w:lvlJc w:val="left"/>
      <w:pPr>
        <w:tabs>
          <w:tab w:val="num" w:pos="2040"/>
        </w:tabs>
        <w:ind w:left="2040" w:hanging="1440"/>
      </w:pPr>
      <w:rPr>
        <w:rFonts w:hint="default"/>
      </w:rPr>
    </w:lvl>
    <w:lvl w:ilvl="4">
      <w:start w:val="1"/>
      <w:numFmt w:val="decimal"/>
      <w:lvlText w:val="%1-%2-%3.%4.%5."/>
      <w:lvlJc w:val="left"/>
      <w:pPr>
        <w:tabs>
          <w:tab w:val="num" w:pos="2040"/>
        </w:tabs>
        <w:ind w:left="2040" w:hanging="1440"/>
      </w:pPr>
      <w:rPr>
        <w:rFonts w:hint="default"/>
      </w:rPr>
    </w:lvl>
    <w:lvl w:ilvl="5">
      <w:start w:val="1"/>
      <w:numFmt w:val="decimal"/>
      <w:lvlText w:val="%1-%2-%3.%4.%5.%6."/>
      <w:lvlJc w:val="left"/>
      <w:pPr>
        <w:tabs>
          <w:tab w:val="num" w:pos="2400"/>
        </w:tabs>
        <w:ind w:left="2400" w:hanging="1800"/>
      </w:pPr>
      <w:rPr>
        <w:rFonts w:hint="default"/>
      </w:rPr>
    </w:lvl>
    <w:lvl w:ilvl="6">
      <w:start w:val="1"/>
      <w:numFmt w:val="decimal"/>
      <w:lvlText w:val="%1-%2-%3.%4.%5.%6.%7."/>
      <w:lvlJc w:val="left"/>
      <w:pPr>
        <w:tabs>
          <w:tab w:val="num" w:pos="2760"/>
        </w:tabs>
        <w:ind w:left="2760" w:hanging="2160"/>
      </w:pPr>
      <w:rPr>
        <w:rFonts w:hint="default"/>
      </w:rPr>
    </w:lvl>
    <w:lvl w:ilvl="7">
      <w:start w:val="1"/>
      <w:numFmt w:val="decimal"/>
      <w:lvlText w:val="%1-%2-%3.%4.%5.%6.%7.%8."/>
      <w:lvlJc w:val="left"/>
      <w:pPr>
        <w:tabs>
          <w:tab w:val="num" w:pos="2760"/>
        </w:tabs>
        <w:ind w:left="2760" w:hanging="2160"/>
      </w:pPr>
      <w:rPr>
        <w:rFonts w:hint="default"/>
      </w:rPr>
    </w:lvl>
    <w:lvl w:ilvl="8">
      <w:start w:val="1"/>
      <w:numFmt w:val="decimal"/>
      <w:lvlText w:val="%1-%2-%3.%4.%5.%6.%7.%8.%9."/>
      <w:lvlJc w:val="left"/>
      <w:pPr>
        <w:tabs>
          <w:tab w:val="num" w:pos="3120"/>
        </w:tabs>
        <w:ind w:left="3120" w:hanging="2520"/>
      </w:pPr>
      <w:rPr>
        <w:rFonts w:hint="default"/>
      </w:rPr>
    </w:lvl>
  </w:abstractNum>
  <w:abstractNum w:abstractNumId="21" w15:restartNumberingAfterBreak="0">
    <w:nsid w:val="6E3F3005"/>
    <w:multiLevelType w:val="hybridMultilevel"/>
    <w:tmpl w:val="1F207F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121277"/>
    <w:multiLevelType w:val="hybridMultilevel"/>
    <w:tmpl w:val="1E589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58555902">
    <w:abstractNumId w:val="12"/>
  </w:num>
  <w:num w:numId="2" w16cid:durableId="1339625494">
    <w:abstractNumId w:val="22"/>
  </w:num>
  <w:num w:numId="3" w16cid:durableId="1399087703">
    <w:abstractNumId w:val="3"/>
  </w:num>
  <w:num w:numId="4" w16cid:durableId="1715813432">
    <w:abstractNumId w:val="4"/>
  </w:num>
  <w:num w:numId="5" w16cid:durableId="1693991405">
    <w:abstractNumId w:val="6"/>
  </w:num>
  <w:num w:numId="6" w16cid:durableId="727416191">
    <w:abstractNumId w:val="16"/>
  </w:num>
  <w:num w:numId="7" w16cid:durableId="301155150">
    <w:abstractNumId w:val="0"/>
  </w:num>
  <w:num w:numId="8" w16cid:durableId="557128408">
    <w:abstractNumId w:val="9"/>
  </w:num>
  <w:num w:numId="9" w16cid:durableId="1674456056">
    <w:abstractNumId w:val="14"/>
  </w:num>
  <w:num w:numId="10" w16cid:durableId="1514763780">
    <w:abstractNumId w:val="11"/>
  </w:num>
  <w:num w:numId="11" w16cid:durableId="925264702">
    <w:abstractNumId w:val="19"/>
  </w:num>
  <w:num w:numId="12" w16cid:durableId="1749108659">
    <w:abstractNumId w:val="15"/>
  </w:num>
  <w:num w:numId="13" w16cid:durableId="1903833533">
    <w:abstractNumId w:val="10"/>
  </w:num>
  <w:num w:numId="14" w16cid:durableId="1549031636">
    <w:abstractNumId w:val="13"/>
  </w:num>
  <w:num w:numId="15" w16cid:durableId="1979993740">
    <w:abstractNumId w:val="20"/>
  </w:num>
  <w:num w:numId="16" w16cid:durableId="438642491">
    <w:abstractNumId w:val="21"/>
  </w:num>
  <w:num w:numId="17" w16cid:durableId="1182669141">
    <w:abstractNumId w:val="5"/>
  </w:num>
  <w:num w:numId="18" w16cid:durableId="589775075">
    <w:abstractNumId w:val="18"/>
  </w:num>
  <w:num w:numId="19" w16cid:durableId="1594510181">
    <w:abstractNumId w:val="8"/>
  </w:num>
  <w:num w:numId="20" w16cid:durableId="243881631">
    <w:abstractNumId w:val="17"/>
  </w:num>
  <w:num w:numId="21" w16cid:durableId="1776367475">
    <w:abstractNumId w:val="2"/>
  </w:num>
  <w:num w:numId="22" w16cid:durableId="1297877817">
    <w:abstractNumId w:val="7"/>
  </w:num>
  <w:num w:numId="23" w16cid:durableId="124545350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D1C"/>
    <w:rsid w:val="000066F0"/>
    <w:rsid w:val="00010CA1"/>
    <w:rsid w:val="00012A38"/>
    <w:rsid w:val="00013CC0"/>
    <w:rsid w:val="00017594"/>
    <w:rsid w:val="000217DF"/>
    <w:rsid w:val="000228C6"/>
    <w:rsid w:val="00026A9E"/>
    <w:rsid w:val="00030866"/>
    <w:rsid w:val="000458D6"/>
    <w:rsid w:val="0004655A"/>
    <w:rsid w:val="000532FD"/>
    <w:rsid w:val="00061C2F"/>
    <w:rsid w:val="000670F4"/>
    <w:rsid w:val="00067CB9"/>
    <w:rsid w:val="00070261"/>
    <w:rsid w:val="00071DC2"/>
    <w:rsid w:val="000814A9"/>
    <w:rsid w:val="00083A2C"/>
    <w:rsid w:val="0008707A"/>
    <w:rsid w:val="0009099D"/>
    <w:rsid w:val="00091FA0"/>
    <w:rsid w:val="0009284D"/>
    <w:rsid w:val="00093AA7"/>
    <w:rsid w:val="000A4552"/>
    <w:rsid w:val="000A76FC"/>
    <w:rsid w:val="000B3913"/>
    <w:rsid w:val="000D2A86"/>
    <w:rsid w:val="000E7B32"/>
    <w:rsid w:val="000F0482"/>
    <w:rsid w:val="000F43F0"/>
    <w:rsid w:val="000F5771"/>
    <w:rsid w:val="0010384A"/>
    <w:rsid w:val="0010570E"/>
    <w:rsid w:val="00106854"/>
    <w:rsid w:val="00113DEB"/>
    <w:rsid w:val="00115288"/>
    <w:rsid w:val="00115C0F"/>
    <w:rsid w:val="0011696F"/>
    <w:rsid w:val="00124970"/>
    <w:rsid w:val="00132C34"/>
    <w:rsid w:val="00135DAF"/>
    <w:rsid w:val="00150135"/>
    <w:rsid w:val="00153759"/>
    <w:rsid w:val="001750F8"/>
    <w:rsid w:val="00180830"/>
    <w:rsid w:val="0018305B"/>
    <w:rsid w:val="001848AA"/>
    <w:rsid w:val="001859AA"/>
    <w:rsid w:val="00187C22"/>
    <w:rsid w:val="00190138"/>
    <w:rsid w:val="0019686C"/>
    <w:rsid w:val="001A29D6"/>
    <w:rsid w:val="001A33B6"/>
    <w:rsid w:val="001A6039"/>
    <w:rsid w:val="001B2976"/>
    <w:rsid w:val="001C1682"/>
    <w:rsid w:val="001D5EB3"/>
    <w:rsid w:val="001F28EC"/>
    <w:rsid w:val="0020059E"/>
    <w:rsid w:val="0020394F"/>
    <w:rsid w:val="002126B7"/>
    <w:rsid w:val="002177F6"/>
    <w:rsid w:val="00220395"/>
    <w:rsid w:val="00226149"/>
    <w:rsid w:val="0023283C"/>
    <w:rsid w:val="00233D1C"/>
    <w:rsid w:val="00236307"/>
    <w:rsid w:val="00236375"/>
    <w:rsid w:val="00241DCB"/>
    <w:rsid w:val="00243180"/>
    <w:rsid w:val="00246E12"/>
    <w:rsid w:val="002551D3"/>
    <w:rsid w:val="00255E54"/>
    <w:rsid w:val="00256428"/>
    <w:rsid w:val="0026562F"/>
    <w:rsid w:val="00284666"/>
    <w:rsid w:val="00285BC9"/>
    <w:rsid w:val="00290227"/>
    <w:rsid w:val="00296757"/>
    <w:rsid w:val="00296C61"/>
    <w:rsid w:val="002B0F8F"/>
    <w:rsid w:val="002B3448"/>
    <w:rsid w:val="002B5C4F"/>
    <w:rsid w:val="002C1430"/>
    <w:rsid w:val="002C14C1"/>
    <w:rsid w:val="002C2A5C"/>
    <w:rsid w:val="002E31D8"/>
    <w:rsid w:val="002E433C"/>
    <w:rsid w:val="002F04D7"/>
    <w:rsid w:val="002F1A7C"/>
    <w:rsid w:val="002F5689"/>
    <w:rsid w:val="003008B3"/>
    <w:rsid w:val="00310445"/>
    <w:rsid w:val="00310DDF"/>
    <w:rsid w:val="003148F2"/>
    <w:rsid w:val="00315D32"/>
    <w:rsid w:val="0032136B"/>
    <w:rsid w:val="00321715"/>
    <w:rsid w:val="00326BBB"/>
    <w:rsid w:val="00327823"/>
    <w:rsid w:val="00331A22"/>
    <w:rsid w:val="00332F09"/>
    <w:rsid w:val="00336A7B"/>
    <w:rsid w:val="00345023"/>
    <w:rsid w:val="0034514B"/>
    <w:rsid w:val="00346089"/>
    <w:rsid w:val="00352522"/>
    <w:rsid w:val="003539F8"/>
    <w:rsid w:val="00353B6A"/>
    <w:rsid w:val="00354B5D"/>
    <w:rsid w:val="003560D1"/>
    <w:rsid w:val="003706B6"/>
    <w:rsid w:val="0037220B"/>
    <w:rsid w:val="00374611"/>
    <w:rsid w:val="00374CF7"/>
    <w:rsid w:val="00390AE1"/>
    <w:rsid w:val="00392EA1"/>
    <w:rsid w:val="00394041"/>
    <w:rsid w:val="003A1C67"/>
    <w:rsid w:val="003A247F"/>
    <w:rsid w:val="003A4BA4"/>
    <w:rsid w:val="003B2EA3"/>
    <w:rsid w:val="003B4B98"/>
    <w:rsid w:val="003C2597"/>
    <w:rsid w:val="003C3DA6"/>
    <w:rsid w:val="003C5C09"/>
    <w:rsid w:val="003D564A"/>
    <w:rsid w:val="003E49B7"/>
    <w:rsid w:val="003F01D2"/>
    <w:rsid w:val="00401567"/>
    <w:rsid w:val="00401DDD"/>
    <w:rsid w:val="004020DB"/>
    <w:rsid w:val="00407A23"/>
    <w:rsid w:val="0041372E"/>
    <w:rsid w:val="00417B6A"/>
    <w:rsid w:val="00421D10"/>
    <w:rsid w:val="00426054"/>
    <w:rsid w:val="004310B5"/>
    <w:rsid w:val="00431FAB"/>
    <w:rsid w:val="00433524"/>
    <w:rsid w:val="004340EC"/>
    <w:rsid w:val="004521BD"/>
    <w:rsid w:val="00453BC2"/>
    <w:rsid w:val="0047720A"/>
    <w:rsid w:val="0048102F"/>
    <w:rsid w:val="004863E6"/>
    <w:rsid w:val="0048733B"/>
    <w:rsid w:val="004A2E19"/>
    <w:rsid w:val="004A41AD"/>
    <w:rsid w:val="004A4D7F"/>
    <w:rsid w:val="004B0E5C"/>
    <w:rsid w:val="004B1B30"/>
    <w:rsid w:val="004B5C6D"/>
    <w:rsid w:val="004C13F4"/>
    <w:rsid w:val="004C19EF"/>
    <w:rsid w:val="004C3584"/>
    <w:rsid w:val="004C3ECA"/>
    <w:rsid w:val="004D3E0C"/>
    <w:rsid w:val="004E3402"/>
    <w:rsid w:val="004E4C63"/>
    <w:rsid w:val="004F4511"/>
    <w:rsid w:val="004F6360"/>
    <w:rsid w:val="00502CFF"/>
    <w:rsid w:val="00504277"/>
    <w:rsid w:val="00504587"/>
    <w:rsid w:val="00507F5C"/>
    <w:rsid w:val="00512120"/>
    <w:rsid w:val="005240B1"/>
    <w:rsid w:val="005250B6"/>
    <w:rsid w:val="0052605F"/>
    <w:rsid w:val="00531D53"/>
    <w:rsid w:val="005372E7"/>
    <w:rsid w:val="005439EC"/>
    <w:rsid w:val="00544A58"/>
    <w:rsid w:val="00546604"/>
    <w:rsid w:val="00552424"/>
    <w:rsid w:val="00562C00"/>
    <w:rsid w:val="00565D08"/>
    <w:rsid w:val="005711EB"/>
    <w:rsid w:val="00575823"/>
    <w:rsid w:val="00580900"/>
    <w:rsid w:val="00583828"/>
    <w:rsid w:val="005839D9"/>
    <w:rsid w:val="00595581"/>
    <w:rsid w:val="005A003C"/>
    <w:rsid w:val="005A0C5F"/>
    <w:rsid w:val="005A0E8D"/>
    <w:rsid w:val="005A4F23"/>
    <w:rsid w:val="005A505E"/>
    <w:rsid w:val="005B1052"/>
    <w:rsid w:val="005B79FE"/>
    <w:rsid w:val="005C5B70"/>
    <w:rsid w:val="005C7853"/>
    <w:rsid w:val="005D387D"/>
    <w:rsid w:val="005D44AE"/>
    <w:rsid w:val="005D5A0D"/>
    <w:rsid w:val="005E2FEC"/>
    <w:rsid w:val="005E60DF"/>
    <w:rsid w:val="005E7E9C"/>
    <w:rsid w:val="00602B3D"/>
    <w:rsid w:val="006057E8"/>
    <w:rsid w:val="00611623"/>
    <w:rsid w:val="00621230"/>
    <w:rsid w:val="00623D14"/>
    <w:rsid w:val="00625226"/>
    <w:rsid w:val="00630F53"/>
    <w:rsid w:val="00633AD8"/>
    <w:rsid w:val="0063444C"/>
    <w:rsid w:val="00645CAE"/>
    <w:rsid w:val="00654822"/>
    <w:rsid w:val="00655EDF"/>
    <w:rsid w:val="00666025"/>
    <w:rsid w:val="00666CBF"/>
    <w:rsid w:val="0067013D"/>
    <w:rsid w:val="00675CE0"/>
    <w:rsid w:val="006765D5"/>
    <w:rsid w:val="006779DD"/>
    <w:rsid w:val="006815E1"/>
    <w:rsid w:val="00682829"/>
    <w:rsid w:val="00683DDE"/>
    <w:rsid w:val="00686F93"/>
    <w:rsid w:val="006A0BD5"/>
    <w:rsid w:val="006B66D4"/>
    <w:rsid w:val="006C417D"/>
    <w:rsid w:val="006D6789"/>
    <w:rsid w:val="006E13FC"/>
    <w:rsid w:val="006E4A8A"/>
    <w:rsid w:val="006E74FE"/>
    <w:rsid w:val="006F0766"/>
    <w:rsid w:val="006F0DB4"/>
    <w:rsid w:val="006F11B6"/>
    <w:rsid w:val="006F3308"/>
    <w:rsid w:val="006F53BC"/>
    <w:rsid w:val="00730463"/>
    <w:rsid w:val="00730BAD"/>
    <w:rsid w:val="007350B4"/>
    <w:rsid w:val="007351BF"/>
    <w:rsid w:val="00740868"/>
    <w:rsid w:val="00741242"/>
    <w:rsid w:val="00742E37"/>
    <w:rsid w:val="00743F04"/>
    <w:rsid w:val="00744248"/>
    <w:rsid w:val="00750426"/>
    <w:rsid w:val="007505EC"/>
    <w:rsid w:val="007536D0"/>
    <w:rsid w:val="00762374"/>
    <w:rsid w:val="00771592"/>
    <w:rsid w:val="00775C16"/>
    <w:rsid w:val="007847A8"/>
    <w:rsid w:val="00786FB9"/>
    <w:rsid w:val="007A017E"/>
    <w:rsid w:val="007A0B02"/>
    <w:rsid w:val="007A144C"/>
    <w:rsid w:val="007A6BD3"/>
    <w:rsid w:val="007B3DFF"/>
    <w:rsid w:val="007B5EBC"/>
    <w:rsid w:val="007C1711"/>
    <w:rsid w:val="007C4BEA"/>
    <w:rsid w:val="007D01B4"/>
    <w:rsid w:val="007D732A"/>
    <w:rsid w:val="007E331B"/>
    <w:rsid w:val="007E7B10"/>
    <w:rsid w:val="007F4BF6"/>
    <w:rsid w:val="007F50A6"/>
    <w:rsid w:val="008115B9"/>
    <w:rsid w:val="00824969"/>
    <w:rsid w:val="00825008"/>
    <w:rsid w:val="00833111"/>
    <w:rsid w:val="00834267"/>
    <w:rsid w:val="00841E1E"/>
    <w:rsid w:val="00847639"/>
    <w:rsid w:val="00847A6B"/>
    <w:rsid w:val="0085031D"/>
    <w:rsid w:val="00853657"/>
    <w:rsid w:val="008563E1"/>
    <w:rsid w:val="0086015C"/>
    <w:rsid w:val="00863200"/>
    <w:rsid w:val="00864C39"/>
    <w:rsid w:val="008674CE"/>
    <w:rsid w:val="008677C6"/>
    <w:rsid w:val="00872C46"/>
    <w:rsid w:val="00873AD5"/>
    <w:rsid w:val="00876045"/>
    <w:rsid w:val="00883D46"/>
    <w:rsid w:val="00886A84"/>
    <w:rsid w:val="008A05D4"/>
    <w:rsid w:val="008A20F6"/>
    <w:rsid w:val="008B07EB"/>
    <w:rsid w:val="008B7B44"/>
    <w:rsid w:val="008C454D"/>
    <w:rsid w:val="008C4581"/>
    <w:rsid w:val="008C527D"/>
    <w:rsid w:val="008F00EC"/>
    <w:rsid w:val="008F692B"/>
    <w:rsid w:val="008F6970"/>
    <w:rsid w:val="009053BF"/>
    <w:rsid w:val="0092035C"/>
    <w:rsid w:val="009230F6"/>
    <w:rsid w:val="00926F41"/>
    <w:rsid w:val="009352F5"/>
    <w:rsid w:val="009422CF"/>
    <w:rsid w:val="00942ED4"/>
    <w:rsid w:val="00945C3A"/>
    <w:rsid w:val="009506E4"/>
    <w:rsid w:val="00970962"/>
    <w:rsid w:val="00970C2F"/>
    <w:rsid w:val="00982B5B"/>
    <w:rsid w:val="009842E9"/>
    <w:rsid w:val="0098554C"/>
    <w:rsid w:val="00990CD8"/>
    <w:rsid w:val="00992998"/>
    <w:rsid w:val="009971F3"/>
    <w:rsid w:val="009A05F8"/>
    <w:rsid w:val="009B4505"/>
    <w:rsid w:val="009B5A43"/>
    <w:rsid w:val="009C006D"/>
    <w:rsid w:val="009C1C43"/>
    <w:rsid w:val="009C62FF"/>
    <w:rsid w:val="009D21FE"/>
    <w:rsid w:val="009D644C"/>
    <w:rsid w:val="009D7773"/>
    <w:rsid w:val="009E295C"/>
    <w:rsid w:val="009E2C14"/>
    <w:rsid w:val="009E3C16"/>
    <w:rsid w:val="009F1C09"/>
    <w:rsid w:val="009F360C"/>
    <w:rsid w:val="009F3B6D"/>
    <w:rsid w:val="009F491F"/>
    <w:rsid w:val="009F5D8C"/>
    <w:rsid w:val="009F77D1"/>
    <w:rsid w:val="00A14948"/>
    <w:rsid w:val="00A156B9"/>
    <w:rsid w:val="00A27386"/>
    <w:rsid w:val="00A317FB"/>
    <w:rsid w:val="00A36B95"/>
    <w:rsid w:val="00A40C86"/>
    <w:rsid w:val="00A522C1"/>
    <w:rsid w:val="00A52700"/>
    <w:rsid w:val="00A5566A"/>
    <w:rsid w:val="00A6744A"/>
    <w:rsid w:val="00A71080"/>
    <w:rsid w:val="00A73A1F"/>
    <w:rsid w:val="00A83788"/>
    <w:rsid w:val="00A83EEC"/>
    <w:rsid w:val="00A83F32"/>
    <w:rsid w:val="00A875FB"/>
    <w:rsid w:val="00A92C29"/>
    <w:rsid w:val="00A92CC6"/>
    <w:rsid w:val="00A97532"/>
    <w:rsid w:val="00AB4AE1"/>
    <w:rsid w:val="00AB79F1"/>
    <w:rsid w:val="00AC55B9"/>
    <w:rsid w:val="00AE13C7"/>
    <w:rsid w:val="00AE22A0"/>
    <w:rsid w:val="00AE588E"/>
    <w:rsid w:val="00AE6F10"/>
    <w:rsid w:val="00AF06A0"/>
    <w:rsid w:val="00B064A4"/>
    <w:rsid w:val="00B13DF2"/>
    <w:rsid w:val="00B177C3"/>
    <w:rsid w:val="00B20688"/>
    <w:rsid w:val="00B20E66"/>
    <w:rsid w:val="00B2135A"/>
    <w:rsid w:val="00B27390"/>
    <w:rsid w:val="00B3116E"/>
    <w:rsid w:val="00B35875"/>
    <w:rsid w:val="00B37DAE"/>
    <w:rsid w:val="00B41A0D"/>
    <w:rsid w:val="00B4413E"/>
    <w:rsid w:val="00B5047B"/>
    <w:rsid w:val="00B61FD3"/>
    <w:rsid w:val="00B62C51"/>
    <w:rsid w:val="00B62C76"/>
    <w:rsid w:val="00B6355B"/>
    <w:rsid w:val="00B63EA9"/>
    <w:rsid w:val="00B6674F"/>
    <w:rsid w:val="00B67628"/>
    <w:rsid w:val="00B74448"/>
    <w:rsid w:val="00B94723"/>
    <w:rsid w:val="00B95BD5"/>
    <w:rsid w:val="00B96B3A"/>
    <w:rsid w:val="00B96E24"/>
    <w:rsid w:val="00BA7F19"/>
    <w:rsid w:val="00BB4AED"/>
    <w:rsid w:val="00BB73F5"/>
    <w:rsid w:val="00BC0336"/>
    <w:rsid w:val="00BC50F8"/>
    <w:rsid w:val="00BC7257"/>
    <w:rsid w:val="00BE1A91"/>
    <w:rsid w:val="00BE4204"/>
    <w:rsid w:val="00BE7044"/>
    <w:rsid w:val="00BE7D81"/>
    <w:rsid w:val="00BF3EE8"/>
    <w:rsid w:val="00BF62C9"/>
    <w:rsid w:val="00C00B73"/>
    <w:rsid w:val="00C04EA2"/>
    <w:rsid w:val="00C07413"/>
    <w:rsid w:val="00C10B1D"/>
    <w:rsid w:val="00C25719"/>
    <w:rsid w:val="00C2587F"/>
    <w:rsid w:val="00C33DA1"/>
    <w:rsid w:val="00C34120"/>
    <w:rsid w:val="00C34B07"/>
    <w:rsid w:val="00C41E99"/>
    <w:rsid w:val="00C50DB6"/>
    <w:rsid w:val="00C57A45"/>
    <w:rsid w:val="00C63703"/>
    <w:rsid w:val="00C712DE"/>
    <w:rsid w:val="00C83D9A"/>
    <w:rsid w:val="00C866D9"/>
    <w:rsid w:val="00C90F16"/>
    <w:rsid w:val="00C91C8E"/>
    <w:rsid w:val="00C95DB4"/>
    <w:rsid w:val="00C96C38"/>
    <w:rsid w:val="00CA3317"/>
    <w:rsid w:val="00CB2399"/>
    <w:rsid w:val="00CD348B"/>
    <w:rsid w:val="00CD517C"/>
    <w:rsid w:val="00CD5D46"/>
    <w:rsid w:val="00CE394C"/>
    <w:rsid w:val="00CE730A"/>
    <w:rsid w:val="00CF5546"/>
    <w:rsid w:val="00CF65A4"/>
    <w:rsid w:val="00CF725B"/>
    <w:rsid w:val="00D00164"/>
    <w:rsid w:val="00D126E3"/>
    <w:rsid w:val="00D13E67"/>
    <w:rsid w:val="00D16B0B"/>
    <w:rsid w:val="00D22566"/>
    <w:rsid w:val="00D260B1"/>
    <w:rsid w:val="00D3174B"/>
    <w:rsid w:val="00D333C2"/>
    <w:rsid w:val="00D51D2F"/>
    <w:rsid w:val="00D61B74"/>
    <w:rsid w:val="00D65AA4"/>
    <w:rsid w:val="00D66039"/>
    <w:rsid w:val="00D71731"/>
    <w:rsid w:val="00D71AED"/>
    <w:rsid w:val="00D741DA"/>
    <w:rsid w:val="00DA6446"/>
    <w:rsid w:val="00DA722E"/>
    <w:rsid w:val="00DB074D"/>
    <w:rsid w:val="00DB5CC0"/>
    <w:rsid w:val="00DC0476"/>
    <w:rsid w:val="00DC1902"/>
    <w:rsid w:val="00DC2395"/>
    <w:rsid w:val="00DC2CC8"/>
    <w:rsid w:val="00DC43FF"/>
    <w:rsid w:val="00DC593F"/>
    <w:rsid w:val="00DD2584"/>
    <w:rsid w:val="00DE1EC9"/>
    <w:rsid w:val="00DE38F1"/>
    <w:rsid w:val="00DE3911"/>
    <w:rsid w:val="00DE7F78"/>
    <w:rsid w:val="00E15AA1"/>
    <w:rsid w:val="00E1680A"/>
    <w:rsid w:val="00E16A79"/>
    <w:rsid w:val="00E31342"/>
    <w:rsid w:val="00E323BA"/>
    <w:rsid w:val="00E34257"/>
    <w:rsid w:val="00E44A3F"/>
    <w:rsid w:val="00E45279"/>
    <w:rsid w:val="00E453CD"/>
    <w:rsid w:val="00E474BD"/>
    <w:rsid w:val="00E71252"/>
    <w:rsid w:val="00E818B5"/>
    <w:rsid w:val="00E93545"/>
    <w:rsid w:val="00E95CB9"/>
    <w:rsid w:val="00E97625"/>
    <w:rsid w:val="00EA0112"/>
    <w:rsid w:val="00EA4365"/>
    <w:rsid w:val="00EA43C4"/>
    <w:rsid w:val="00EB1316"/>
    <w:rsid w:val="00EB4D0A"/>
    <w:rsid w:val="00EC2A15"/>
    <w:rsid w:val="00EC587A"/>
    <w:rsid w:val="00ED1BB4"/>
    <w:rsid w:val="00ED77BF"/>
    <w:rsid w:val="00EE76ED"/>
    <w:rsid w:val="00EF059B"/>
    <w:rsid w:val="00EF29A6"/>
    <w:rsid w:val="00EF3143"/>
    <w:rsid w:val="00F00982"/>
    <w:rsid w:val="00F018A7"/>
    <w:rsid w:val="00F03C0E"/>
    <w:rsid w:val="00F1626E"/>
    <w:rsid w:val="00F17C19"/>
    <w:rsid w:val="00F20ACE"/>
    <w:rsid w:val="00F2454A"/>
    <w:rsid w:val="00F24AD8"/>
    <w:rsid w:val="00F25386"/>
    <w:rsid w:val="00F26C6D"/>
    <w:rsid w:val="00F30136"/>
    <w:rsid w:val="00F31B9D"/>
    <w:rsid w:val="00F33053"/>
    <w:rsid w:val="00F332BF"/>
    <w:rsid w:val="00F33E86"/>
    <w:rsid w:val="00F463B0"/>
    <w:rsid w:val="00F56735"/>
    <w:rsid w:val="00F56DEA"/>
    <w:rsid w:val="00F604DB"/>
    <w:rsid w:val="00F65440"/>
    <w:rsid w:val="00F67E07"/>
    <w:rsid w:val="00F71591"/>
    <w:rsid w:val="00F72B84"/>
    <w:rsid w:val="00F73D4A"/>
    <w:rsid w:val="00F83EF4"/>
    <w:rsid w:val="00F8797E"/>
    <w:rsid w:val="00FB1B1F"/>
    <w:rsid w:val="00FB234E"/>
    <w:rsid w:val="00FB7BC5"/>
    <w:rsid w:val="00FC076C"/>
    <w:rsid w:val="00FC6FA3"/>
    <w:rsid w:val="00FD0723"/>
    <w:rsid w:val="00FF288E"/>
    <w:rsid w:val="00FF4A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9FC8F"/>
  <w15:chartTrackingRefBased/>
  <w15:docId w15:val="{70E32F1B-104E-4846-B9F8-82DEF79E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D1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3D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D1C"/>
  </w:style>
  <w:style w:type="paragraph" w:styleId="Footer">
    <w:name w:val="footer"/>
    <w:basedOn w:val="Normal"/>
    <w:link w:val="FooterChar"/>
    <w:uiPriority w:val="99"/>
    <w:unhideWhenUsed/>
    <w:rsid w:val="00233D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D1C"/>
  </w:style>
  <w:style w:type="paragraph" w:styleId="BalloonText">
    <w:name w:val="Balloon Text"/>
    <w:basedOn w:val="Normal"/>
    <w:link w:val="BalloonTextChar"/>
    <w:uiPriority w:val="99"/>
    <w:semiHidden/>
    <w:unhideWhenUsed/>
    <w:rsid w:val="00FB7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7BC5"/>
    <w:rPr>
      <w:rFonts w:ascii="Segoe UI" w:hAnsi="Segoe UI" w:cs="Segoe UI"/>
      <w:sz w:val="18"/>
      <w:szCs w:val="18"/>
    </w:rPr>
  </w:style>
  <w:style w:type="paragraph" w:styleId="ListParagraph">
    <w:name w:val="List Paragraph"/>
    <w:aliases w:val="List Paragraph متن ترتيبي بين متن,saber List Paragraph,تیتر سه اصلی,شماره گذاری,List Paragraph1"/>
    <w:basedOn w:val="Normal"/>
    <w:link w:val="ListParagraphChar"/>
    <w:uiPriority w:val="34"/>
    <w:qFormat/>
    <w:rsid w:val="002C2A5C"/>
    <w:pPr>
      <w:ind w:left="720"/>
      <w:contextualSpacing/>
    </w:pPr>
  </w:style>
  <w:style w:type="table" w:styleId="TableGrid">
    <w:name w:val="Table Grid"/>
    <w:basedOn w:val="TableNormal"/>
    <w:uiPriority w:val="39"/>
    <w:rsid w:val="00296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75C16"/>
    <w:rPr>
      <w:color w:val="808080"/>
    </w:rPr>
  </w:style>
  <w:style w:type="character" w:customStyle="1" w:styleId="fontstyle01">
    <w:name w:val="fontstyle01"/>
    <w:basedOn w:val="DefaultParagraphFont"/>
    <w:rsid w:val="0052605F"/>
    <w:rPr>
      <w:rFonts w:ascii="BNazanin" w:hAnsi="BNazanin" w:hint="default"/>
      <w:b w:val="0"/>
      <w:bCs w:val="0"/>
      <w:i w:val="0"/>
      <w:iCs w:val="0"/>
      <w:color w:val="000000"/>
      <w:sz w:val="24"/>
      <w:szCs w:val="24"/>
    </w:rPr>
  </w:style>
  <w:style w:type="character" w:customStyle="1" w:styleId="fontstyle21">
    <w:name w:val="fontstyle21"/>
    <w:basedOn w:val="DefaultParagraphFont"/>
    <w:rsid w:val="0052605F"/>
    <w:rPr>
      <w:rFonts w:ascii="BNazanin" w:hAnsi="BNazanin" w:hint="default"/>
      <w:b/>
      <w:bCs/>
      <w:i w:val="0"/>
      <w:iCs w:val="0"/>
      <w:color w:val="000000"/>
      <w:sz w:val="24"/>
      <w:szCs w:val="24"/>
    </w:rPr>
  </w:style>
  <w:style w:type="character" w:customStyle="1" w:styleId="fontstyle31">
    <w:name w:val="fontstyle31"/>
    <w:basedOn w:val="DefaultParagraphFont"/>
    <w:rsid w:val="0010384A"/>
    <w:rPr>
      <w:rFonts w:ascii="BNazanin" w:hAnsi="BNazanin" w:hint="default"/>
      <w:b/>
      <w:bCs/>
      <w:i w:val="0"/>
      <w:iCs w:val="0"/>
      <w:color w:val="000000"/>
      <w:sz w:val="24"/>
      <w:szCs w:val="24"/>
    </w:rPr>
  </w:style>
  <w:style w:type="character" w:styleId="CommentReference">
    <w:name w:val="annotation reference"/>
    <w:basedOn w:val="DefaultParagraphFont"/>
    <w:uiPriority w:val="99"/>
    <w:semiHidden/>
    <w:unhideWhenUsed/>
    <w:rsid w:val="00433524"/>
    <w:rPr>
      <w:sz w:val="16"/>
      <w:szCs w:val="16"/>
    </w:rPr>
  </w:style>
  <w:style w:type="paragraph" w:styleId="CommentText">
    <w:name w:val="annotation text"/>
    <w:basedOn w:val="Normal"/>
    <w:link w:val="CommentTextChar"/>
    <w:uiPriority w:val="99"/>
    <w:semiHidden/>
    <w:unhideWhenUsed/>
    <w:rsid w:val="00433524"/>
    <w:pPr>
      <w:spacing w:line="240" w:lineRule="auto"/>
    </w:pPr>
    <w:rPr>
      <w:sz w:val="20"/>
      <w:szCs w:val="20"/>
    </w:rPr>
  </w:style>
  <w:style w:type="character" w:customStyle="1" w:styleId="CommentTextChar">
    <w:name w:val="Comment Text Char"/>
    <w:basedOn w:val="DefaultParagraphFont"/>
    <w:link w:val="CommentText"/>
    <w:uiPriority w:val="99"/>
    <w:semiHidden/>
    <w:rsid w:val="00433524"/>
    <w:rPr>
      <w:sz w:val="20"/>
      <w:szCs w:val="20"/>
    </w:rPr>
  </w:style>
  <w:style w:type="paragraph" w:styleId="CommentSubject">
    <w:name w:val="annotation subject"/>
    <w:basedOn w:val="CommentText"/>
    <w:next w:val="CommentText"/>
    <w:link w:val="CommentSubjectChar"/>
    <w:uiPriority w:val="99"/>
    <w:semiHidden/>
    <w:unhideWhenUsed/>
    <w:rsid w:val="00433524"/>
    <w:rPr>
      <w:b/>
      <w:bCs/>
    </w:rPr>
  </w:style>
  <w:style w:type="character" w:customStyle="1" w:styleId="CommentSubjectChar">
    <w:name w:val="Comment Subject Char"/>
    <w:basedOn w:val="CommentTextChar"/>
    <w:link w:val="CommentSubject"/>
    <w:uiPriority w:val="99"/>
    <w:semiHidden/>
    <w:rsid w:val="00433524"/>
    <w:rPr>
      <w:b/>
      <w:bCs/>
      <w:sz w:val="20"/>
      <w:szCs w:val="20"/>
    </w:rPr>
  </w:style>
  <w:style w:type="paragraph" w:styleId="FootnoteText">
    <w:name w:val="footnote text"/>
    <w:basedOn w:val="Normal"/>
    <w:link w:val="FootnoteTextChar"/>
    <w:uiPriority w:val="99"/>
    <w:semiHidden/>
    <w:unhideWhenUsed/>
    <w:rsid w:val="00AC55B9"/>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C55B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C55B9"/>
    <w:rPr>
      <w:vertAlign w:val="superscript"/>
    </w:rPr>
  </w:style>
  <w:style w:type="character" w:customStyle="1" w:styleId="ListParagraphChar">
    <w:name w:val="List Paragraph Char"/>
    <w:aliases w:val="List Paragraph متن ترتيبي بين متن Char,saber List Paragraph Char,تیتر سه اصلی Char,شماره گذاری Char,List Paragraph1 Char"/>
    <w:link w:val="ListParagraph"/>
    <w:uiPriority w:val="34"/>
    <w:locked/>
    <w:rsid w:val="00AC55B9"/>
  </w:style>
  <w:style w:type="paragraph" w:styleId="Caption">
    <w:name w:val="caption"/>
    <w:basedOn w:val="Normal"/>
    <w:next w:val="Normal"/>
    <w:uiPriority w:val="35"/>
    <w:unhideWhenUsed/>
    <w:qFormat/>
    <w:rsid w:val="0092035C"/>
    <w:pPr>
      <w:bidi/>
      <w:spacing w:after="200" w:line="240" w:lineRule="auto"/>
    </w:pPr>
    <w:rPr>
      <w:rFonts w:ascii="Times New Roman" w:eastAsia="Times New Roman" w:hAnsi="Times New Roman" w:cs="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8767">
      <w:bodyDiv w:val="1"/>
      <w:marLeft w:val="0"/>
      <w:marRight w:val="0"/>
      <w:marTop w:val="0"/>
      <w:marBottom w:val="0"/>
      <w:divBdr>
        <w:top w:val="none" w:sz="0" w:space="0" w:color="auto"/>
        <w:left w:val="none" w:sz="0" w:space="0" w:color="auto"/>
        <w:bottom w:val="none" w:sz="0" w:space="0" w:color="auto"/>
        <w:right w:val="none" w:sz="0" w:space="0" w:color="auto"/>
      </w:divBdr>
    </w:div>
    <w:div w:id="23910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5E86E-182A-4F1B-9C3E-1FAC36DF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5</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khoddam</dc:creator>
  <cp:keywords/>
  <dc:description/>
  <cp:lastModifiedBy>mohammad ali jafari</cp:lastModifiedBy>
  <cp:revision>19</cp:revision>
  <cp:lastPrinted>2022-10-01T05:41:00Z</cp:lastPrinted>
  <dcterms:created xsi:type="dcterms:W3CDTF">2022-09-14T04:22:00Z</dcterms:created>
  <dcterms:modified xsi:type="dcterms:W3CDTF">2022-10-23T08:12:00Z</dcterms:modified>
</cp:coreProperties>
</file>